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407D55" w:rsidRDefault="00407D55" w:rsidP="00F638E3">
      <w:pPr>
        <w:outlineLvl w:val="0"/>
        <w:rPr>
          <w:rFonts w:ascii="Arial" w:hAnsi="Arial" w:cs="Arial"/>
          <w:sz w:val="22"/>
          <w:szCs w:val="22"/>
        </w:rPr>
      </w:pPr>
    </w:p>
    <w:p w:rsidR="00CA6AB4" w:rsidRDefault="00CA6AB4" w:rsidP="00F638E3">
      <w:pPr>
        <w:outlineLvl w:val="0"/>
        <w:rPr>
          <w:rFonts w:ascii="Arial" w:hAnsi="Arial" w:cs="Arial"/>
          <w:sz w:val="22"/>
          <w:szCs w:val="22"/>
        </w:rPr>
      </w:pPr>
    </w:p>
    <w:p w:rsidR="00CA6AB4" w:rsidRDefault="00CA6AB4" w:rsidP="00F638E3">
      <w:pPr>
        <w:outlineLvl w:val="0"/>
        <w:rPr>
          <w:rFonts w:ascii="Arial" w:hAnsi="Arial" w:cs="Arial"/>
          <w:sz w:val="22"/>
          <w:szCs w:val="22"/>
        </w:rPr>
      </w:pPr>
    </w:p>
    <w:p w:rsidR="00CA6AB4" w:rsidRDefault="00CA6AB4" w:rsidP="00F638E3">
      <w:pPr>
        <w:outlineLvl w:val="0"/>
        <w:rPr>
          <w:rFonts w:ascii="Arial" w:hAnsi="Arial" w:cs="Arial"/>
          <w:sz w:val="22"/>
          <w:szCs w:val="22"/>
        </w:rPr>
      </w:pPr>
    </w:p>
    <w:p w:rsidR="00CA6AB4" w:rsidRDefault="00CA6AB4" w:rsidP="00F638E3">
      <w:pPr>
        <w:outlineLvl w:val="0"/>
        <w:rPr>
          <w:rFonts w:ascii="Arial" w:hAnsi="Arial" w:cs="Arial"/>
          <w:sz w:val="22"/>
          <w:szCs w:val="22"/>
        </w:rPr>
      </w:pPr>
    </w:p>
    <w:p w:rsidR="0011079A" w:rsidRDefault="0011079A" w:rsidP="00F638E3">
      <w:pPr>
        <w:outlineLvl w:val="0"/>
        <w:rPr>
          <w:rFonts w:ascii="Arial" w:hAnsi="Arial" w:cs="Arial"/>
          <w:sz w:val="22"/>
          <w:szCs w:val="22"/>
        </w:rPr>
      </w:pPr>
    </w:p>
    <w:p w:rsidR="00414FAF" w:rsidRDefault="00414FAF" w:rsidP="00F638E3">
      <w:pPr>
        <w:outlineLvl w:val="0"/>
        <w:rPr>
          <w:rFonts w:ascii="Arial" w:hAnsi="Arial" w:cs="Arial"/>
          <w:sz w:val="22"/>
          <w:szCs w:val="22"/>
        </w:rPr>
      </w:pPr>
      <w:r w:rsidRPr="00976C62">
        <w:rPr>
          <w:rFonts w:ascii="Arial" w:hAnsi="Arial" w:cs="Arial"/>
          <w:sz w:val="22"/>
          <w:szCs w:val="22"/>
        </w:rPr>
        <w:t>Hej</w:t>
      </w:r>
      <w:r w:rsidR="00CA6AB4">
        <w:rPr>
          <w:rFonts w:ascii="Arial" w:hAnsi="Arial" w:cs="Arial"/>
          <w:sz w:val="22"/>
          <w:szCs w:val="22"/>
        </w:rPr>
        <w:t>,</w:t>
      </w:r>
    </w:p>
    <w:p w:rsidR="004E6545" w:rsidRPr="00976C62" w:rsidRDefault="004E6545" w:rsidP="00F638E3">
      <w:pPr>
        <w:outlineLvl w:val="0"/>
        <w:rPr>
          <w:rFonts w:ascii="Arial" w:hAnsi="Arial" w:cs="Arial"/>
          <w:sz w:val="22"/>
          <w:szCs w:val="22"/>
        </w:rPr>
      </w:pPr>
    </w:p>
    <w:p w:rsidR="002A67B8" w:rsidRPr="004E6545" w:rsidRDefault="00414FAF" w:rsidP="002A67B8">
      <w:pPr>
        <w:outlineLvl w:val="0"/>
        <w:rPr>
          <w:rFonts w:ascii="Arial" w:hAnsi="Arial" w:cs="Arial"/>
          <w:sz w:val="22"/>
          <w:szCs w:val="22"/>
        </w:rPr>
      </w:pPr>
      <w:r w:rsidRPr="00976C62">
        <w:rPr>
          <w:rFonts w:ascii="Arial" w:hAnsi="Arial" w:cs="Arial"/>
          <w:sz w:val="22"/>
          <w:szCs w:val="22"/>
        </w:rPr>
        <w:t>God fortsättning på det nya året</w:t>
      </w:r>
      <w:r w:rsidR="005C717F" w:rsidRPr="00976C62">
        <w:rPr>
          <w:rFonts w:ascii="Arial" w:hAnsi="Arial" w:cs="Arial"/>
          <w:sz w:val="22"/>
          <w:szCs w:val="22"/>
        </w:rPr>
        <w:t xml:space="preserve">. </w:t>
      </w:r>
    </w:p>
    <w:p w:rsidR="002A67B8" w:rsidRDefault="002A67B8" w:rsidP="002A67B8">
      <w:pPr>
        <w:outlineLvl w:val="0"/>
        <w:rPr>
          <w:rFonts w:ascii="Arial" w:hAnsi="Arial" w:cs="Arial"/>
          <w:sz w:val="22"/>
          <w:szCs w:val="22"/>
        </w:rPr>
      </w:pPr>
    </w:p>
    <w:p w:rsidR="0011079A" w:rsidRDefault="005C717F" w:rsidP="00E71C95">
      <w:pPr>
        <w:outlineLvl w:val="0"/>
        <w:rPr>
          <w:rFonts w:ascii="Arial" w:hAnsi="Arial" w:cs="Arial"/>
          <w:sz w:val="22"/>
          <w:szCs w:val="22"/>
        </w:rPr>
      </w:pPr>
      <w:r w:rsidRPr="00976C62">
        <w:rPr>
          <w:rFonts w:ascii="Arial" w:hAnsi="Arial" w:cs="Arial"/>
          <w:sz w:val="22"/>
          <w:szCs w:val="22"/>
        </w:rPr>
        <w:t>Vi skickar detta brev</w:t>
      </w:r>
      <w:r w:rsidR="003D608D">
        <w:rPr>
          <w:rFonts w:ascii="Arial" w:hAnsi="Arial" w:cs="Arial"/>
          <w:sz w:val="22"/>
          <w:szCs w:val="22"/>
        </w:rPr>
        <w:t xml:space="preserve"> till dig</w:t>
      </w:r>
      <w:r w:rsidRPr="00976C62">
        <w:rPr>
          <w:rFonts w:ascii="Arial" w:hAnsi="Arial" w:cs="Arial"/>
          <w:sz w:val="22"/>
          <w:szCs w:val="22"/>
        </w:rPr>
        <w:t xml:space="preserve"> som medlem i Celiakiföreningen för att vi behöver Din hjälp</w:t>
      </w:r>
      <w:r w:rsidR="000719CF" w:rsidRPr="00976C62">
        <w:rPr>
          <w:rFonts w:ascii="Arial" w:hAnsi="Arial" w:cs="Arial"/>
          <w:sz w:val="22"/>
          <w:szCs w:val="22"/>
        </w:rPr>
        <w:t xml:space="preserve"> i vårt styrelsearbete. </w:t>
      </w:r>
    </w:p>
    <w:p w:rsidR="0011079A" w:rsidRDefault="0011079A" w:rsidP="00E71C95">
      <w:pPr>
        <w:outlineLvl w:val="0"/>
        <w:rPr>
          <w:rFonts w:ascii="Arial" w:hAnsi="Arial" w:cs="Arial"/>
          <w:sz w:val="22"/>
          <w:szCs w:val="22"/>
        </w:rPr>
      </w:pPr>
    </w:p>
    <w:p w:rsidR="0040649D" w:rsidRDefault="00520044" w:rsidP="00E71C95">
      <w:pPr>
        <w:outlineLvl w:val="0"/>
        <w:rPr>
          <w:rFonts w:ascii="Arial" w:hAnsi="Arial" w:cs="Arial"/>
          <w:sz w:val="22"/>
          <w:szCs w:val="22"/>
        </w:rPr>
      </w:pPr>
      <w:r w:rsidRPr="00D55FB3">
        <w:rPr>
          <w:rFonts w:ascii="Arial" w:hAnsi="Arial" w:cs="Arial"/>
          <w:sz w:val="22"/>
          <w:szCs w:val="22"/>
        </w:rPr>
        <w:t>Vår styrelse</w:t>
      </w:r>
      <w:r w:rsidR="000719CF" w:rsidRPr="00D55FB3">
        <w:rPr>
          <w:rFonts w:ascii="Arial" w:hAnsi="Arial" w:cs="Arial"/>
          <w:sz w:val="22"/>
          <w:szCs w:val="22"/>
        </w:rPr>
        <w:t xml:space="preserve"> står under Svenska Celiakiförbundets styrelse och är dess kontakt "ute i landet". </w:t>
      </w:r>
      <w:r w:rsidR="00D27C0A" w:rsidRPr="00D55FB3">
        <w:rPr>
          <w:rFonts w:ascii="Arial" w:hAnsi="Arial" w:cs="Arial"/>
          <w:sz w:val="22"/>
          <w:szCs w:val="22"/>
        </w:rPr>
        <w:t xml:space="preserve">Vårt område täcker Västerbottens län. </w:t>
      </w:r>
      <w:r w:rsidR="00E71C95">
        <w:rPr>
          <w:rFonts w:ascii="Arial" w:hAnsi="Arial" w:cs="Arial"/>
          <w:sz w:val="22"/>
          <w:szCs w:val="22"/>
        </w:rPr>
        <w:t>Styrelsen</w:t>
      </w:r>
      <w:r w:rsidRPr="00D55FB3">
        <w:rPr>
          <w:rFonts w:ascii="Arial" w:hAnsi="Arial" w:cs="Arial"/>
          <w:sz w:val="22"/>
          <w:szCs w:val="22"/>
        </w:rPr>
        <w:t xml:space="preserve"> har bland annat</w:t>
      </w:r>
      <w:r w:rsidR="000719CF" w:rsidRPr="00D55FB3">
        <w:rPr>
          <w:rFonts w:ascii="Arial" w:hAnsi="Arial" w:cs="Arial"/>
          <w:sz w:val="22"/>
          <w:szCs w:val="22"/>
        </w:rPr>
        <w:t xml:space="preserve"> </w:t>
      </w:r>
      <w:r w:rsidR="00D27C0A" w:rsidRPr="00D55FB3">
        <w:rPr>
          <w:rFonts w:ascii="Arial" w:hAnsi="Arial" w:cs="Arial"/>
          <w:sz w:val="22"/>
          <w:szCs w:val="22"/>
        </w:rPr>
        <w:t xml:space="preserve">till </w:t>
      </w:r>
      <w:r w:rsidR="000719CF" w:rsidRPr="00D55FB3">
        <w:rPr>
          <w:rFonts w:ascii="Arial" w:hAnsi="Arial" w:cs="Arial"/>
          <w:sz w:val="22"/>
          <w:szCs w:val="22"/>
        </w:rPr>
        <w:t xml:space="preserve">uppgift att planera och genomföra lokala aktiviteter. </w:t>
      </w:r>
    </w:p>
    <w:p w:rsidR="0011079A" w:rsidRPr="00D55FB3" w:rsidRDefault="0011079A" w:rsidP="00E71C95">
      <w:pPr>
        <w:outlineLvl w:val="0"/>
        <w:rPr>
          <w:rFonts w:ascii="Arial" w:hAnsi="Arial" w:cs="Arial"/>
          <w:sz w:val="22"/>
          <w:szCs w:val="22"/>
        </w:rPr>
      </w:pPr>
    </w:p>
    <w:p w:rsidR="00A031F0" w:rsidRPr="001619CD" w:rsidRDefault="00293432" w:rsidP="00F638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Använd</w:t>
      </w:r>
      <w:r w:rsidR="00A031F0" w:rsidRPr="00D55FB3">
        <w:rPr>
          <w:rFonts w:ascii="Arial" w:hAnsi="Arial" w:cs="Arial"/>
          <w:sz w:val="22"/>
          <w:szCs w:val="22"/>
        </w:rPr>
        <w:t xml:space="preserve"> din rätt att föreslå vilka du anser bör väljas till föreningens oli</w:t>
      </w:r>
      <w:r w:rsidR="00CF00E7" w:rsidRPr="00D55FB3">
        <w:rPr>
          <w:rFonts w:ascii="Arial" w:hAnsi="Arial" w:cs="Arial"/>
          <w:sz w:val="22"/>
          <w:szCs w:val="22"/>
        </w:rPr>
        <w:t>ka förtroendeuppdrag. Kom ihåg att den som</w:t>
      </w:r>
      <w:r w:rsidR="00A031F0" w:rsidRPr="00D55FB3">
        <w:rPr>
          <w:rFonts w:ascii="Arial" w:hAnsi="Arial" w:cs="Arial"/>
          <w:sz w:val="22"/>
          <w:szCs w:val="22"/>
        </w:rPr>
        <w:t xml:space="preserve"> du föreslår, ska ha tillfrågats först. Du kanske själv </w:t>
      </w:r>
      <w:r w:rsidR="00CF00E7" w:rsidRPr="00D55FB3">
        <w:rPr>
          <w:rFonts w:ascii="Arial" w:hAnsi="Arial" w:cs="Arial"/>
          <w:sz w:val="22"/>
          <w:szCs w:val="22"/>
        </w:rPr>
        <w:t xml:space="preserve">kan ta ett uppdrag? </w:t>
      </w:r>
      <w:r w:rsidR="00A031F0" w:rsidRPr="00D55FB3">
        <w:rPr>
          <w:rFonts w:ascii="Arial" w:hAnsi="Arial" w:cs="Arial"/>
          <w:sz w:val="22"/>
          <w:szCs w:val="22"/>
        </w:rPr>
        <w:t xml:space="preserve">Lämna dina förslag till någon av kontaktpersonerna </w:t>
      </w:r>
      <w:r w:rsidR="00746336" w:rsidRPr="00D55FB3">
        <w:rPr>
          <w:rFonts w:ascii="Arial" w:hAnsi="Arial" w:cs="Arial"/>
          <w:sz w:val="22"/>
          <w:szCs w:val="22"/>
        </w:rPr>
        <w:t>nedan,</w:t>
      </w:r>
      <w:r w:rsidR="00A031F0" w:rsidRPr="00D55FB3">
        <w:rPr>
          <w:rFonts w:ascii="Arial" w:hAnsi="Arial" w:cs="Arial"/>
          <w:sz w:val="22"/>
          <w:szCs w:val="22"/>
        </w:rPr>
        <w:t xml:space="preserve"> senast </w:t>
      </w:r>
      <w:r w:rsidR="00D9150F" w:rsidRPr="00A76B0A">
        <w:rPr>
          <w:rFonts w:ascii="Arial" w:hAnsi="Arial" w:cs="Arial"/>
          <w:sz w:val="22"/>
          <w:szCs w:val="22"/>
          <w:u w:val="single"/>
        </w:rPr>
        <w:t xml:space="preserve">den </w:t>
      </w:r>
      <w:r w:rsidR="00D55FB3" w:rsidRPr="00A76B0A">
        <w:rPr>
          <w:rFonts w:ascii="Arial" w:hAnsi="Arial" w:cs="Arial"/>
          <w:sz w:val="22"/>
          <w:szCs w:val="22"/>
          <w:u w:val="single"/>
        </w:rPr>
        <w:t>30 januari</w:t>
      </w:r>
      <w:r w:rsidR="00A031F0" w:rsidRPr="001619CD">
        <w:rPr>
          <w:rFonts w:ascii="Arial" w:hAnsi="Arial" w:cs="Arial"/>
          <w:sz w:val="22"/>
          <w:szCs w:val="22"/>
        </w:rPr>
        <w:t xml:space="preserve">. </w:t>
      </w:r>
      <w:r w:rsidR="00FF3FC1" w:rsidRPr="001619CD">
        <w:rPr>
          <w:rFonts w:ascii="Arial" w:hAnsi="Arial" w:cs="Arial"/>
          <w:sz w:val="22"/>
          <w:szCs w:val="22"/>
        </w:rPr>
        <w:t>Ditt namn</w:t>
      </w:r>
      <w:r w:rsidR="00A031F0" w:rsidRPr="001619CD">
        <w:rPr>
          <w:rFonts w:ascii="Arial" w:hAnsi="Arial" w:cs="Arial"/>
          <w:sz w:val="22"/>
          <w:szCs w:val="22"/>
        </w:rPr>
        <w:t xml:space="preserve"> </w:t>
      </w:r>
      <w:r w:rsidR="00961D6E" w:rsidRPr="001619CD">
        <w:rPr>
          <w:rFonts w:ascii="Arial" w:hAnsi="Arial" w:cs="Arial"/>
          <w:sz w:val="22"/>
          <w:szCs w:val="22"/>
        </w:rPr>
        <w:t xml:space="preserve">som förslagsgivare, </w:t>
      </w:r>
      <w:r w:rsidR="00A031F0" w:rsidRPr="001619CD">
        <w:rPr>
          <w:rFonts w:ascii="Arial" w:hAnsi="Arial" w:cs="Arial"/>
          <w:sz w:val="22"/>
          <w:szCs w:val="22"/>
        </w:rPr>
        <w:t xml:space="preserve">stannar hos </w:t>
      </w:r>
      <w:r w:rsidR="00961D6E" w:rsidRPr="001619CD">
        <w:rPr>
          <w:rFonts w:ascii="Arial" w:hAnsi="Arial" w:cs="Arial"/>
          <w:sz w:val="22"/>
          <w:szCs w:val="22"/>
        </w:rPr>
        <w:t>oss.</w:t>
      </w:r>
    </w:p>
    <w:p w:rsidR="00A031F0" w:rsidRPr="001619CD" w:rsidRDefault="00971EA4" w:rsidP="0029343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619CD">
        <w:rPr>
          <w:rFonts w:ascii="Arial" w:hAnsi="Arial" w:cs="Arial"/>
          <w:sz w:val="22"/>
          <w:szCs w:val="22"/>
        </w:rPr>
        <w:t>D</w:t>
      </w:r>
      <w:r w:rsidR="007277F7">
        <w:rPr>
          <w:rFonts w:ascii="Arial" w:hAnsi="Arial" w:cs="Arial"/>
          <w:sz w:val="22"/>
          <w:szCs w:val="22"/>
        </w:rPr>
        <w:t>etta brev är skickat</w:t>
      </w:r>
      <w:r w:rsidR="00A031F0" w:rsidRPr="001619CD">
        <w:rPr>
          <w:rFonts w:ascii="Arial" w:hAnsi="Arial" w:cs="Arial"/>
          <w:sz w:val="22"/>
          <w:szCs w:val="22"/>
        </w:rPr>
        <w:t xml:space="preserve"> till alla medlemmar i Celiakiföreningen i Västerbottens län, även barn. För omyndigt barn i Celiakiföreningen får en vårdnadshavare på samma folkbokföringsadress nyttja rösträtten vid val och är även valbar till förtroendeuppdrag utan eget medlemskap.</w:t>
      </w:r>
      <w:r w:rsidR="00293432">
        <w:rPr>
          <w:rFonts w:ascii="Arial" w:hAnsi="Arial" w:cs="Arial"/>
          <w:sz w:val="22"/>
          <w:szCs w:val="22"/>
        </w:rPr>
        <w:t xml:space="preserve"> </w:t>
      </w:r>
      <w:r w:rsidR="00A031F0" w:rsidRPr="001619CD">
        <w:rPr>
          <w:rFonts w:ascii="Arial" w:hAnsi="Arial" w:cs="Arial"/>
          <w:sz w:val="22"/>
          <w:szCs w:val="22"/>
        </w:rPr>
        <w:t>Därmed är föräldern välkommen i styrelsearbetet!</w:t>
      </w:r>
    </w:p>
    <w:p w:rsidR="0011079A" w:rsidRDefault="00D27C0A" w:rsidP="003467AA">
      <w:pPr>
        <w:spacing w:after="120"/>
        <w:rPr>
          <w:rFonts w:ascii="Arial" w:hAnsi="Arial" w:cs="Arial"/>
          <w:sz w:val="22"/>
          <w:szCs w:val="22"/>
        </w:rPr>
      </w:pPr>
      <w:r w:rsidRPr="003400CB">
        <w:rPr>
          <w:rFonts w:ascii="Arial" w:hAnsi="Arial" w:cs="Arial"/>
          <w:sz w:val="22"/>
          <w:szCs w:val="22"/>
        </w:rPr>
        <w:t>Valberedningens uppgift är att förbereda valen till nästa årsmöte. Då valberedning saknas får vi hjälpas åt att hitta per</w:t>
      </w:r>
      <w:r w:rsidR="00293432">
        <w:rPr>
          <w:rFonts w:ascii="Arial" w:hAnsi="Arial" w:cs="Arial"/>
          <w:sz w:val="22"/>
          <w:szCs w:val="22"/>
        </w:rPr>
        <w:t>soner till de vakanta platserna.</w:t>
      </w:r>
      <w:r w:rsidR="003467AA" w:rsidRPr="003467AA">
        <w:rPr>
          <w:rFonts w:ascii="Arial" w:hAnsi="Arial" w:cs="Arial"/>
          <w:sz w:val="22"/>
          <w:szCs w:val="22"/>
        </w:rPr>
        <w:t xml:space="preserve"> </w:t>
      </w:r>
    </w:p>
    <w:p w:rsidR="003467AA" w:rsidRPr="001619CD" w:rsidRDefault="003467AA" w:rsidP="003467AA">
      <w:pPr>
        <w:spacing w:after="120"/>
        <w:rPr>
          <w:rFonts w:ascii="Arial" w:hAnsi="Arial" w:cs="Arial"/>
          <w:sz w:val="22"/>
          <w:szCs w:val="22"/>
        </w:rPr>
      </w:pPr>
      <w:r w:rsidRPr="001619CD">
        <w:rPr>
          <w:rFonts w:ascii="Arial" w:hAnsi="Arial" w:cs="Arial"/>
          <w:sz w:val="22"/>
          <w:szCs w:val="22"/>
        </w:rPr>
        <w:t>På nästa sida finns en sammanställning på vilka som har förtroendeuppdrag och vilka som står i tur att avgå eller väljas om.</w:t>
      </w:r>
    </w:p>
    <w:p w:rsidR="009D4D73" w:rsidRDefault="009D4D73" w:rsidP="00D27C0A">
      <w:pPr>
        <w:spacing w:after="120"/>
        <w:rPr>
          <w:rFonts w:ascii="Arial" w:hAnsi="Arial" w:cs="Arial"/>
          <w:sz w:val="22"/>
          <w:szCs w:val="22"/>
        </w:rPr>
      </w:pPr>
    </w:p>
    <w:p w:rsidR="00293432" w:rsidRPr="00903D35" w:rsidRDefault="00293432" w:rsidP="00D27C0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61B3" wp14:editId="4C91C8D3">
                <wp:simplePos x="0" y="0"/>
                <wp:positionH relativeFrom="column">
                  <wp:posOffset>289812</wp:posOffset>
                </wp:positionH>
                <wp:positionV relativeFrom="paragraph">
                  <wp:posOffset>126542</wp:posOffset>
                </wp:positionV>
                <wp:extent cx="5582093" cy="1009207"/>
                <wp:effectExtent l="0" t="0" r="19050" b="1968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10092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6F7F" id="Rektangel med rundade hörn 2" o:spid="_x0000_s1026" style="position:absolute;margin-left:22.8pt;margin-top:9.95pt;width:439.5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" filled="f" strokecolor="red" strokeweight="2pt"/>
            </w:pict>
          </mc:Fallback>
        </mc:AlternateContent>
      </w:r>
    </w:p>
    <w:p w:rsidR="00FA2452" w:rsidRDefault="004D4ACB" w:rsidP="00CA6AB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15B58">
        <w:rPr>
          <w:rFonts w:ascii="Arial" w:hAnsi="Arial" w:cs="Arial"/>
          <w:b/>
          <w:sz w:val="22"/>
          <w:szCs w:val="22"/>
        </w:rPr>
        <w:t xml:space="preserve">Årsmötet </w:t>
      </w:r>
      <w:r w:rsidR="005C26BC" w:rsidRPr="00315B58">
        <w:rPr>
          <w:rFonts w:ascii="Arial" w:hAnsi="Arial" w:cs="Arial"/>
          <w:b/>
          <w:sz w:val="22"/>
          <w:szCs w:val="22"/>
        </w:rPr>
        <w:t xml:space="preserve">kommer att hållas </w:t>
      </w:r>
      <w:r w:rsidR="00FA2452" w:rsidRPr="000F291E">
        <w:rPr>
          <w:rFonts w:ascii="Arial" w:hAnsi="Arial" w:cs="Arial"/>
          <w:b/>
          <w:sz w:val="22"/>
          <w:szCs w:val="22"/>
        </w:rPr>
        <w:t>lördag 18 februari</w:t>
      </w:r>
      <w:r w:rsidR="00FA24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2452">
        <w:rPr>
          <w:rFonts w:ascii="Arial" w:hAnsi="Arial" w:cs="Arial"/>
          <w:b/>
          <w:sz w:val="22"/>
          <w:szCs w:val="22"/>
        </w:rPr>
        <w:t>kl</w:t>
      </w:r>
      <w:proofErr w:type="spellEnd"/>
      <w:r w:rsidR="00FA2452">
        <w:rPr>
          <w:rFonts w:ascii="Arial" w:hAnsi="Arial" w:cs="Arial"/>
          <w:b/>
          <w:sz w:val="22"/>
          <w:szCs w:val="22"/>
        </w:rPr>
        <w:t xml:space="preserve"> 13</w:t>
      </w:r>
      <w:r w:rsidR="00551FEC" w:rsidRPr="00315B58">
        <w:rPr>
          <w:rFonts w:ascii="Arial" w:hAnsi="Arial" w:cs="Arial"/>
          <w:b/>
          <w:sz w:val="22"/>
          <w:szCs w:val="22"/>
        </w:rPr>
        <w:t xml:space="preserve">.00 </w:t>
      </w:r>
      <w:r w:rsidR="0045173A">
        <w:rPr>
          <w:rFonts w:ascii="Arial" w:hAnsi="Arial" w:cs="Arial"/>
          <w:b/>
          <w:sz w:val="22"/>
          <w:szCs w:val="22"/>
        </w:rPr>
        <w:t xml:space="preserve">på </w:t>
      </w:r>
      <w:proofErr w:type="spellStart"/>
      <w:r w:rsidR="00FA2452">
        <w:rPr>
          <w:rFonts w:ascii="Arial" w:hAnsi="Arial" w:cs="Arial"/>
          <w:b/>
          <w:sz w:val="22"/>
          <w:szCs w:val="22"/>
        </w:rPr>
        <w:t>O’le</w:t>
      </w:r>
      <w:r w:rsidR="00A76B0A">
        <w:rPr>
          <w:rFonts w:ascii="Arial" w:hAnsi="Arial" w:cs="Arial"/>
          <w:b/>
          <w:sz w:val="22"/>
          <w:szCs w:val="22"/>
        </w:rPr>
        <w:t>a</w:t>
      </w:r>
      <w:r w:rsidR="00FA2452">
        <w:rPr>
          <w:rFonts w:ascii="Arial" w:hAnsi="Arial" w:cs="Arial"/>
          <w:b/>
          <w:sz w:val="22"/>
          <w:szCs w:val="22"/>
        </w:rPr>
        <w:t>rys</w:t>
      </w:r>
      <w:proofErr w:type="spellEnd"/>
      <w:r w:rsidR="00FA2452">
        <w:rPr>
          <w:rFonts w:ascii="Arial" w:hAnsi="Arial" w:cs="Arial"/>
          <w:b/>
          <w:sz w:val="22"/>
          <w:szCs w:val="22"/>
        </w:rPr>
        <w:t xml:space="preserve"> i Umeå.</w:t>
      </w:r>
    </w:p>
    <w:p w:rsidR="00B71C2A" w:rsidRPr="00315B58" w:rsidRDefault="00FA2452" w:rsidP="00CA6AB4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Efter mötet blir det </w:t>
      </w:r>
      <w:proofErr w:type="spellStart"/>
      <w:r>
        <w:rPr>
          <w:rFonts w:ascii="Arial" w:hAnsi="Arial" w:cs="Arial"/>
          <w:b/>
          <w:sz w:val="22"/>
          <w:szCs w:val="22"/>
        </w:rPr>
        <w:t>gofika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F291E">
        <w:rPr>
          <w:rFonts w:ascii="Arial" w:hAnsi="Arial" w:cs="Arial"/>
          <w:b/>
          <w:sz w:val="22"/>
          <w:szCs w:val="22"/>
        </w:rPr>
        <w:t>och</w:t>
      </w:r>
      <w:r>
        <w:rPr>
          <w:rFonts w:ascii="Arial" w:hAnsi="Arial" w:cs="Arial"/>
          <w:b/>
          <w:sz w:val="22"/>
          <w:szCs w:val="22"/>
        </w:rPr>
        <w:t xml:space="preserve"> sedan bowlar vi tillsammans</w:t>
      </w:r>
      <w:r w:rsidR="00551FEC" w:rsidRPr="00315B58">
        <w:rPr>
          <w:rFonts w:ascii="Arial" w:hAnsi="Arial" w:cs="Arial"/>
          <w:b/>
          <w:sz w:val="22"/>
          <w:szCs w:val="22"/>
        </w:rPr>
        <w:t>.</w:t>
      </w:r>
    </w:p>
    <w:p w:rsidR="00E66ABC" w:rsidRPr="0067170F" w:rsidRDefault="00551FEC" w:rsidP="00CA6AB4">
      <w:pPr>
        <w:spacing w:after="120"/>
        <w:jc w:val="center"/>
        <w:rPr>
          <w:rStyle w:val="Betoning"/>
        </w:rPr>
      </w:pPr>
      <w:r w:rsidRPr="00315B58">
        <w:rPr>
          <w:rFonts w:ascii="Arial" w:hAnsi="Arial" w:cs="Arial"/>
          <w:b/>
          <w:sz w:val="22"/>
          <w:szCs w:val="22"/>
        </w:rPr>
        <w:t xml:space="preserve">Anmälan senast </w:t>
      </w:r>
      <w:r w:rsidR="000F291E">
        <w:rPr>
          <w:rFonts w:ascii="Arial" w:hAnsi="Arial" w:cs="Arial"/>
          <w:b/>
          <w:sz w:val="22"/>
          <w:szCs w:val="22"/>
        </w:rPr>
        <w:t>10</w:t>
      </w:r>
      <w:r w:rsidRPr="00315B58">
        <w:rPr>
          <w:rFonts w:ascii="Arial" w:hAnsi="Arial" w:cs="Arial"/>
          <w:b/>
          <w:sz w:val="22"/>
          <w:szCs w:val="22"/>
        </w:rPr>
        <w:t xml:space="preserve"> februari</w:t>
      </w:r>
      <w:r w:rsidRPr="00315B58">
        <w:rPr>
          <w:rFonts w:ascii="Arial" w:hAnsi="Arial" w:cs="Arial"/>
          <w:sz w:val="22"/>
          <w:szCs w:val="22"/>
        </w:rPr>
        <w:t xml:space="preserve"> </w:t>
      </w:r>
      <w:r w:rsidR="0067170F">
        <w:rPr>
          <w:rFonts w:ascii="Arial" w:hAnsi="Arial" w:cs="Arial"/>
          <w:b/>
          <w:sz w:val="22"/>
          <w:szCs w:val="22"/>
        </w:rPr>
        <w:t xml:space="preserve">på e-post </w:t>
      </w:r>
      <w:hyperlink r:id="rId7" w:history="1">
        <w:r w:rsidR="0067170F" w:rsidRPr="00EE4F8A">
          <w:rPr>
            <w:rStyle w:val="Hyperlnk"/>
            <w:rFonts w:ascii="Arial" w:hAnsi="Arial" w:cs="Arial"/>
            <w:b/>
            <w:sz w:val="22"/>
            <w:szCs w:val="22"/>
          </w:rPr>
          <w:t>vasterbotten@celiaki.se</w:t>
        </w:r>
      </w:hyperlink>
      <w:r w:rsidR="0067170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A031F0" w:rsidRPr="00EE3C0F" w:rsidRDefault="0091542A" w:rsidP="00CA6AB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A013B">
        <w:rPr>
          <w:rFonts w:ascii="Arial" w:hAnsi="Arial" w:cs="Arial"/>
          <w:b/>
          <w:sz w:val="22"/>
          <w:szCs w:val="22"/>
        </w:rPr>
        <w:t>Välkomna</w:t>
      </w:r>
      <w:r w:rsidR="00EE3C0F" w:rsidRPr="00EA013B">
        <w:rPr>
          <w:rFonts w:ascii="Arial" w:hAnsi="Arial" w:cs="Arial"/>
          <w:b/>
          <w:sz w:val="22"/>
          <w:szCs w:val="22"/>
        </w:rPr>
        <w:t>!</w:t>
      </w:r>
    </w:p>
    <w:p w:rsidR="00EE3C0F" w:rsidRDefault="00EE3C0F" w:rsidP="00F638E3">
      <w:pPr>
        <w:spacing w:after="120"/>
        <w:rPr>
          <w:rFonts w:ascii="Arial" w:hAnsi="Arial" w:cs="Arial"/>
          <w:sz w:val="22"/>
          <w:szCs w:val="22"/>
        </w:rPr>
      </w:pPr>
    </w:p>
    <w:p w:rsidR="00A031F0" w:rsidRPr="003400CB" w:rsidRDefault="00A031F0" w:rsidP="00CA6AB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400CB">
        <w:rPr>
          <w:rFonts w:ascii="Arial" w:hAnsi="Arial" w:cs="Arial"/>
          <w:sz w:val="22"/>
          <w:szCs w:val="22"/>
        </w:rPr>
        <w:t>Kontaktpersoner:</w:t>
      </w:r>
    </w:p>
    <w:p w:rsidR="00A031F0" w:rsidRPr="003400CB" w:rsidRDefault="00A031F0" w:rsidP="00CA6AB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400CB">
        <w:rPr>
          <w:rFonts w:ascii="Arial" w:hAnsi="Arial" w:cs="Arial"/>
          <w:sz w:val="22"/>
          <w:szCs w:val="22"/>
        </w:rPr>
        <w:t>Anna-Carin Olsson</w:t>
      </w:r>
      <w:r w:rsidR="00B951B0">
        <w:rPr>
          <w:rFonts w:ascii="Arial" w:hAnsi="Arial" w:cs="Arial"/>
          <w:sz w:val="22"/>
          <w:szCs w:val="22"/>
        </w:rPr>
        <w:t>, tel.</w:t>
      </w:r>
      <w:r w:rsidR="00B951B0" w:rsidRPr="003400CB">
        <w:rPr>
          <w:rFonts w:ascii="Arial" w:hAnsi="Arial" w:cs="Arial"/>
          <w:sz w:val="22"/>
          <w:szCs w:val="22"/>
        </w:rPr>
        <w:t>0930-208</w:t>
      </w:r>
      <w:r w:rsidR="00B951B0">
        <w:rPr>
          <w:rFonts w:ascii="Arial" w:hAnsi="Arial" w:cs="Arial"/>
          <w:sz w:val="22"/>
          <w:szCs w:val="22"/>
        </w:rPr>
        <w:t xml:space="preserve"> </w:t>
      </w:r>
      <w:r w:rsidR="00B951B0" w:rsidRPr="003400CB">
        <w:rPr>
          <w:rFonts w:ascii="Arial" w:hAnsi="Arial" w:cs="Arial"/>
          <w:sz w:val="22"/>
          <w:szCs w:val="22"/>
        </w:rPr>
        <w:t>90</w:t>
      </w:r>
      <w:r w:rsidR="00B951B0">
        <w:rPr>
          <w:rFonts w:ascii="Arial" w:hAnsi="Arial" w:cs="Arial"/>
          <w:sz w:val="22"/>
          <w:szCs w:val="22"/>
        </w:rPr>
        <w:t xml:space="preserve">, </w:t>
      </w:r>
      <w:r w:rsidRPr="003400CB">
        <w:rPr>
          <w:rFonts w:ascii="Arial" w:hAnsi="Arial" w:cs="Arial"/>
          <w:sz w:val="22"/>
          <w:szCs w:val="22"/>
        </w:rPr>
        <w:t>Ann-Sofie Blomberg</w:t>
      </w:r>
      <w:r w:rsidR="00B951B0">
        <w:rPr>
          <w:rFonts w:ascii="Arial" w:hAnsi="Arial" w:cs="Arial"/>
          <w:sz w:val="22"/>
          <w:szCs w:val="22"/>
        </w:rPr>
        <w:t>, tel.</w:t>
      </w:r>
      <w:r w:rsidRPr="003400CB">
        <w:rPr>
          <w:rFonts w:ascii="Arial" w:hAnsi="Arial" w:cs="Arial"/>
          <w:sz w:val="22"/>
          <w:szCs w:val="22"/>
        </w:rPr>
        <w:t>090-12</w:t>
      </w:r>
      <w:r w:rsidR="00B951B0">
        <w:rPr>
          <w:rFonts w:ascii="Arial" w:hAnsi="Arial" w:cs="Arial"/>
          <w:sz w:val="22"/>
          <w:szCs w:val="22"/>
        </w:rPr>
        <w:t xml:space="preserve"> </w:t>
      </w:r>
      <w:r w:rsidRPr="003400CB">
        <w:rPr>
          <w:rFonts w:ascii="Arial" w:hAnsi="Arial" w:cs="Arial"/>
          <w:sz w:val="22"/>
          <w:szCs w:val="22"/>
        </w:rPr>
        <w:t>34</w:t>
      </w:r>
      <w:r w:rsidR="00B951B0">
        <w:rPr>
          <w:rFonts w:ascii="Arial" w:hAnsi="Arial" w:cs="Arial"/>
          <w:sz w:val="22"/>
          <w:szCs w:val="22"/>
        </w:rPr>
        <w:t xml:space="preserve"> </w:t>
      </w:r>
      <w:r w:rsidRPr="003400CB">
        <w:rPr>
          <w:rFonts w:ascii="Arial" w:hAnsi="Arial" w:cs="Arial"/>
          <w:sz w:val="22"/>
          <w:szCs w:val="22"/>
        </w:rPr>
        <w:t>01</w:t>
      </w: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E01D84" w:rsidRDefault="00E01D84" w:rsidP="00F638E3">
      <w:pPr>
        <w:rPr>
          <w:rFonts w:ascii="Arial" w:hAnsi="Arial" w:cs="Arial"/>
          <w:sz w:val="22"/>
          <w:szCs w:val="22"/>
        </w:rPr>
      </w:pPr>
    </w:p>
    <w:p w:rsidR="00A031F0" w:rsidRPr="00C37F03" w:rsidRDefault="00815720" w:rsidP="00F63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Uppgift på vilka</w:t>
      </w:r>
      <w:r w:rsidR="00A031F0" w:rsidRPr="00C37F03">
        <w:rPr>
          <w:rFonts w:ascii="Arial" w:hAnsi="Arial" w:cs="Arial"/>
          <w:sz w:val="22"/>
          <w:szCs w:val="22"/>
        </w:rPr>
        <w:t xml:space="preserve"> som har förtroendeuppdrag och vilka som står i tur att avgå eller väljas om: </w:t>
      </w:r>
    </w:p>
    <w:p w:rsidR="00A031F0" w:rsidRDefault="00A031F0" w:rsidP="00F638E3">
      <w:pPr>
        <w:rPr>
          <w:rFonts w:ascii="Arial" w:hAnsi="Arial" w:cs="Arial"/>
          <w:sz w:val="20"/>
          <w:szCs w:val="20"/>
        </w:rPr>
      </w:pPr>
    </w:p>
    <w:p w:rsidR="00A031F0" w:rsidRPr="009D4B1C" w:rsidRDefault="00A031F0" w:rsidP="00F638E3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2126"/>
        <w:gridCol w:w="1560"/>
        <w:gridCol w:w="850"/>
        <w:gridCol w:w="2410"/>
      </w:tblGrid>
      <w:tr w:rsidR="00A031F0" w:rsidRPr="009D4B1C" w:rsidTr="00CB4BAE">
        <w:tc>
          <w:tcPr>
            <w:tcW w:w="23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Man-</w:t>
            </w:r>
          </w:p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dat-</w:t>
            </w:r>
          </w:p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tid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Namn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Bostads-</w:t>
            </w:r>
          </w:p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Vald</w:t>
            </w:r>
          </w:p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till år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31F0" w:rsidRPr="009D4B1C" w:rsidRDefault="00A031F0" w:rsidP="00EC3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B1C">
              <w:rPr>
                <w:rFonts w:ascii="Arial" w:hAnsi="Arial" w:cs="Arial"/>
                <w:sz w:val="20"/>
                <w:szCs w:val="20"/>
              </w:rPr>
              <w:t>Förslag till årsmötet</w:t>
            </w:r>
          </w:p>
        </w:tc>
      </w:tr>
      <w:tr w:rsidR="00A031F0" w:rsidRPr="009D4B1C" w:rsidTr="00CB4BAE">
        <w:trPr>
          <w:trHeight w:hRule="exact" w:val="567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Ordförande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A031F0" w:rsidRPr="00586FAC" w:rsidRDefault="00A031F0" w:rsidP="00ED365E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Anna-Carin Olsson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:rsidR="00A031F0" w:rsidRPr="00586FAC" w:rsidRDefault="00A031F0" w:rsidP="00ED365E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Hörnefors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031F0" w:rsidRPr="00586FAC" w:rsidRDefault="00A031F0" w:rsidP="00762E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201</w:t>
            </w:r>
            <w:r w:rsidR="005722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A031F0" w:rsidRPr="00586FAC" w:rsidRDefault="00E37D4E" w:rsidP="00ED36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(Kassör)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Bo Carlsson</w:t>
            </w:r>
          </w:p>
        </w:tc>
        <w:tc>
          <w:tcPr>
            <w:tcW w:w="1560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A031F0" w:rsidRPr="00586FAC" w:rsidRDefault="00562290" w:rsidP="00115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10" w:type="dxa"/>
            <w:vAlign w:val="center"/>
          </w:tcPr>
          <w:p w:rsidR="00A031F0" w:rsidRPr="00586FAC" w:rsidRDefault="00A031F0" w:rsidP="006E7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(Vice ordf.)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91737C" w:rsidP="00ED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Leif</w:t>
            </w:r>
            <w:r w:rsidR="009B4719">
              <w:rPr>
                <w:rFonts w:ascii="Arial" w:hAnsi="Arial" w:cs="Arial"/>
                <w:sz w:val="20"/>
                <w:szCs w:val="20"/>
              </w:rPr>
              <w:t xml:space="preserve"> Högbom</w:t>
            </w:r>
          </w:p>
        </w:tc>
        <w:tc>
          <w:tcPr>
            <w:tcW w:w="1560" w:type="dxa"/>
            <w:vAlign w:val="center"/>
          </w:tcPr>
          <w:p w:rsidR="00A031F0" w:rsidRPr="00586FAC" w:rsidRDefault="00CB7732" w:rsidP="00ED3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Vännäs</w:t>
            </w:r>
          </w:p>
        </w:tc>
        <w:tc>
          <w:tcPr>
            <w:tcW w:w="850" w:type="dxa"/>
            <w:vAlign w:val="center"/>
          </w:tcPr>
          <w:p w:rsidR="00A031F0" w:rsidRPr="00586FAC" w:rsidRDefault="00A031F0" w:rsidP="00762E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201</w:t>
            </w:r>
            <w:r w:rsidR="005622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031F0" w:rsidRPr="00586FAC" w:rsidRDefault="00A031F0" w:rsidP="00ED3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A031F0" w:rsidRPr="00586FAC" w:rsidRDefault="00A104E3" w:rsidP="00A1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104E3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A031F0" w:rsidRPr="00A104E3">
              <w:rPr>
                <w:rFonts w:ascii="Arial" w:hAnsi="Arial" w:cs="Arial"/>
                <w:i/>
                <w:sz w:val="20"/>
                <w:szCs w:val="20"/>
              </w:rPr>
              <w:t>edelemsansv</w:t>
            </w:r>
            <w:r w:rsidRPr="00A104E3">
              <w:rPr>
                <w:rFonts w:ascii="Arial" w:hAnsi="Arial" w:cs="Arial"/>
                <w:i/>
                <w:sz w:val="20"/>
                <w:szCs w:val="20"/>
              </w:rPr>
              <w:t>arig</w:t>
            </w:r>
            <w:r w:rsidR="00A031F0" w:rsidRPr="00A104E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Ann-Sofie Blomberg</w:t>
            </w:r>
          </w:p>
        </w:tc>
        <w:tc>
          <w:tcPr>
            <w:tcW w:w="1560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A031F0" w:rsidRPr="00586FAC" w:rsidRDefault="00A031F0" w:rsidP="00762E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201</w:t>
            </w:r>
            <w:r w:rsidR="005722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A031F0" w:rsidRPr="00586FAC" w:rsidRDefault="00E37D4E" w:rsidP="00ED36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 (Produktombud)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Carin Nilsson</w:t>
            </w:r>
          </w:p>
        </w:tc>
        <w:tc>
          <w:tcPr>
            <w:tcW w:w="1560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A031F0" w:rsidRPr="00586FAC" w:rsidRDefault="00A031F0" w:rsidP="001152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031F0" w:rsidRPr="00586FAC" w:rsidRDefault="00A031F0" w:rsidP="006E7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Boman</w:t>
            </w:r>
          </w:p>
        </w:tc>
        <w:tc>
          <w:tcPr>
            <w:tcW w:w="1560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A031F0" w:rsidRPr="00586FAC" w:rsidRDefault="00A031F0" w:rsidP="001152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1E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031F0" w:rsidRPr="00586FAC" w:rsidRDefault="00A031F0" w:rsidP="006E7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F0" w:rsidRPr="009D4B1C">
        <w:trPr>
          <w:trHeight w:hRule="exact" w:val="567"/>
        </w:trPr>
        <w:tc>
          <w:tcPr>
            <w:tcW w:w="2376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</w:tc>
        <w:tc>
          <w:tcPr>
            <w:tcW w:w="709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A031F0" w:rsidRPr="00586FAC" w:rsidRDefault="000F6591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Inger Almersson</w:t>
            </w:r>
          </w:p>
        </w:tc>
        <w:tc>
          <w:tcPr>
            <w:tcW w:w="1560" w:type="dxa"/>
            <w:vAlign w:val="center"/>
          </w:tcPr>
          <w:p w:rsidR="00A031F0" w:rsidRPr="00586FAC" w:rsidRDefault="00A031F0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A031F0" w:rsidRPr="00586FAC" w:rsidRDefault="00D32B65" w:rsidP="00917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10" w:type="dxa"/>
            <w:vAlign w:val="center"/>
          </w:tcPr>
          <w:p w:rsidR="00A031F0" w:rsidRPr="00586FAC" w:rsidRDefault="00A031F0" w:rsidP="00762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>
        <w:trPr>
          <w:trHeight w:hRule="exact" w:val="567"/>
        </w:trPr>
        <w:tc>
          <w:tcPr>
            <w:tcW w:w="2376" w:type="dxa"/>
            <w:vAlign w:val="center"/>
          </w:tcPr>
          <w:p w:rsidR="00762EAD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A104E3" w:rsidRPr="00586FAC" w:rsidRDefault="00A104E3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(Sekreterare)</w:t>
            </w:r>
          </w:p>
        </w:tc>
        <w:tc>
          <w:tcPr>
            <w:tcW w:w="709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vAlign w:val="center"/>
          </w:tcPr>
          <w:p w:rsidR="00762EAD" w:rsidRPr="00C157EB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C157EB">
              <w:rPr>
                <w:rFonts w:ascii="Arial" w:hAnsi="Arial" w:cs="Arial"/>
                <w:sz w:val="20"/>
                <w:szCs w:val="20"/>
              </w:rPr>
              <w:t>Lena Nilsson</w:t>
            </w:r>
          </w:p>
        </w:tc>
        <w:tc>
          <w:tcPr>
            <w:tcW w:w="1560" w:type="dxa"/>
            <w:vAlign w:val="center"/>
          </w:tcPr>
          <w:p w:rsidR="00762EAD" w:rsidRPr="00C157EB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Umeå</w:t>
            </w:r>
          </w:p>
        </w:tc>
        <w:tc>
          <w:tcPr>
            <w:tcW w:w="850" w:type="dxa"/>
            <w:vAlign w:val="center"/>
          </w:tcPr>
          <w:p w:rsidR="00762EAD" w:rsidRPr="00586FAC" w:rsidRDefault="00762EAD" w:rsidP="00ED365E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201</w:t>
            </w:r>
            <w:r w:rsidR="005722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762EAD" w:rsidRPr="00586FAC" w:rsidRDefault="00E37D4E" w:rsidP="00A76F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762EAD" w:rsidRPr="009D4B1C" w:rsidTr="00CB4BAE">
        <w:trPr>
          <w:trHeight w:hRule="exact" w:val="567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762EAD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A104E3" w:rsidRPr="00586FAC" w:rsidRDefault="00A104E3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 år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0A4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 Ström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Skellefteå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D365E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201</w:t>
            </w:r>
            <w:r w:rsidR="005722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E37D4E" w:rsidP="00A76F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762EAD" w:rsidRPr="009D4B1C" w:rsidTr="00CB4BAE">
        <w:trPr>
          <w:trHeight w:hRule="exact" w:val="567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Revisor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Pia Spett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Bullmark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762EAD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26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D3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>
        <w:trPr>
          <w:trHeight w:hRule="exact" w:val="567"/>
        </w:trPr>
        <w:tc>
          <w:tcPr>
            <w:tcW w:w="2376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Revisor</w:t>
            </w:r>
          </w:p>
        </w:tc>
        <w:tc>
          <w:tcPr>
            <w:tcW w:w="709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vAlign w:val="center"/>
          </w:tcPr>
          <w:p w:rsidR="00762EAD" w:rsidRPr="00586FAC" w:rsidRDefault="00370E07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Vakant</w:t>
            </w:r>
          </w:p>
        </w:tc>
        <w:tc>
          <w:tcPr>
            <w:tcW w:w="1560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2EAD" w:rsidRPr="00586FAC" w:rsidRDefault="00762EAD" w:rsidP="00762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62EAD" w:rsidRPr="00586FAC" w:rsidRDefault="00762EAD" w:rsidP="00ED3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 w:rsidTr="00CB4BAE">
        <w:trPr>
          <w:trHeight w:hRule="exact" w:val="567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Suppleant till revisorer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370E07" w:rsidP="00EC3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Vakant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115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D3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 w:rsidTr="00CB4BAE">
        <w:trPr>
          <w:trHeight w:hRule="exact" w:val="567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Valberedningsledamot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Vakant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>
        <w:trPr>
          <w:trHeight w:hRule="exact" w:val="567"/>
        </w:trPr>
        <w:tc>
          <w:tcPr>
            <w:tcW w:w="2376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Valberedningsledamot</w:t>
            </w:r>
          </w:p>
        </w:tc>
        <w:tc>
          <w:tcPr>
            <w:tcW w:w="709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Vakant</w:t>
            </w:r>
          </w:p>
        </w:tc>
        <w:tc>
          <w:tcPr>
            <w:tcW w:w="1560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EAD" w:rsidRPr="009D4B1C">
        <w:trPr>
          <w:trHeight w:hRule="exact" w:val="567"/>
        </w:trPr>
        <w:tc>
          <w:tcPr>
            <w:tcW w:w="2376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Valberedningsledamot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1 år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r w:rsidRPr="00586FAC">
              <w:rPr>
                <w:rFonts w:ascii="Arial" w:hAnsi="Arial" w:cs="Arial"/>
                <w:sz w:val="20"/>
                <w:szCs w:val="20"/>
              </w:rPr>
              <w:t>Vakant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762EAD" w:rsidRPr="00586FAC" w:rsidRDefault="00762EAD" w:rsidP="00EC3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CA1" w:rsidRDefault="00C75CA1" w:rsidP="00C0334A">
      <w:pPr>
        <w:ind w:right="1418"/>
        <w:rPr>
          <w:rFonts w:ascii="Arial" w:hAnsi="Arial" w:cs="Arial"/>
          <w:sz w:val="20"/>
          <w:szCs w:val="20"/>
          <w:lang w:val="en-GB"/>
        </w:rPr>
      </w:pPr>
    </w:p>
    <w:p w:rsidR="00C75CA1" w:rsidRDefault="00C75CA1" w:rsidP="00C0334A">
      <w:pPr>
        <w:ind w:right="1418"/>
        <w:rPr>
          <w:rFonts w:ascii="Arial" w:hAnsi="Arial" w:cs="Arial"/>
          <w:sz w:val="20"/>
          <w:szCs w:val="20"/>
          <w:lang w:val="en-GB"/>
        </w:rPr>
      </w:pPr>
    </w:p>
    <w:p w:rsidR="00727A2D" w:rsidRPr="00957B2A" w:rsidRDefault="00C02921" w:rsidP="00CA6AB4">
      <w:pPr>
        <w:jc w:val="center"/>
        <w:rPr>
          <w:rFonts w:ascii="Arial" w:hAnsi="Arial" w:cs="Arial"/>
          <w:sz w:val="22"/>
          <w:szCs w:val="22"/>
        </w:rPr>
      </w:pPr>
      <w:r w:rsidRPr="00957B2A">
        <w:rPr>
          <w:rFonts w:ascii="Arial" w:hAnsi="Arial" w:cs="Arial"/>
          <w:sz w:val="22"/>
          <w:szCs w:val="22"/>
        </w:rPr>
        <w:t>Bästa h</w:t>
      </w:r>
      <w:r w:rsidR="00363A18" w:rsidRPr="00957B2A">
        <w:rPr>
          <w:rFonts w:ascii="Arial" w:hAnsi="Arial" w:cs="Arial"/>
          <w:sz w:val="22"/>
          <w:szCs w:val="22"/>
        </w:rPr>
        <w:t>älsningar</w:t>
      </w:r>
    </w:p>
    <w:p w:rsidR="00A031F0" w:rsidRPr="00957B2A" w:rsidRDefault="00A031F0" w:rsidP="00CA6AB4">
      <w:pPr>
        <w:jc w:val="center"/>
        <w:rPr>
          <w:rFonts w:ascii="Arial" w:hAnsi="Arial" w:cs="Arial"/>
          <w:sz w:val="22"/>
          <w:szCs w:val="22"/>
        </w:rPr>
      </w:pPr>
      <w:r w:rsidRPr="00957B2A">
        <w:rPr>
          <w:rFonts w:ascii="Arial" w:hAnsi="Arial" w:cs="Arial"/>
          <w:sz w:val="22"/>
          <w:szCs w:val="22"/>
        </w:rPr>
        <w:t>Styrelsen för Celiakiföreningen i Västerbotten</w:t>
      </w:r>
    </w:p>
    <w:p w:rsidR="00A031F0" w:rsidRPr="00957B2A" w:rsidRDefault="00A031F0" w:rsidP="00CA6AB4">
      <w:pPr>
        <w:jc w:val="center"/>
        <w:rPr>
          <w:rFonts w:ascii="Arial" w:hAnsi="Arial" w:cs="Arial"/>
          <w:sz w:val="22"/>
          <w:szCs w:val="22"/>
        </w:rPr>
      </w:pPr>
    </w:p>
    <w:p w:rsidR="00A031F0" w:rsidRPr="00957B2A" w:rsidRDefault="00A031F0" w:rsidP="00957B2A">
      <w:pPr>
        <w:rPr>
          <w:rFonts w:ascii="Arial" w:hAnsi="Arial" w:cs="Arial"/>
          <w:sz w:val="22"/>
          <w:szCs w:val="22"/>
        </w:rPr>
      </w:pPr>
    </w:p>
    <w:p w:rsidR="00A031F0" w:rsidRPr="002A5C9D" w:rsidRDefault="00A031F0" w:rsidP="002A5C9D"/>
    <w:sectPr w:rsidR="00A031F0" w:rsidRPr="002A5C9D" w:rsidSect="00956E07">
      <w:headerReference w:type="default" r:id="rId8"/>
      <w:footerReference w:type="default" r:id="rId9"/>
      <w:pgSz w:w="11906" w:h="16838" w:code="9"/>
      <w:pgMar w:top="1701" w:right="510" w:bottom="567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5D" w:rsidRDefault="00450A5D" w:rsidP="00A3102D">
      <w:r>
        <w:separator/>
      </w:r>
    </w:p>
  </w:endnote>
  <w:endnote w:type="continuationSeparator" w:id="0">
    <w:p w:rsidR="00450A5D" w:rsidRDefault="00450A5D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GIJN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E9" w:rsidRPr="00CA6AB4" w:rsidRDefault="009F07E9" w:rsidP="009F07E9">
    <w:pPr>
      <w:spacing w:after="120"/>
      <w:jc w:val="center"/>
      <w:rPr>
        <w:rFonts w:ascii="Arial" w:hAnsi="Arial" w:cs="Arial"/>
        <w:sz w:val="16"/>
        <w:szCs w:val="16"/>
      </w:rPr>
    </w:pPr>
    <w:r w:rsidRPr="00CA6AB4">
      <w:rPr>
        <w:rFonts w:ascii="Arial" w:hAnsi="Arial" w:cs="Arial"/>
        <w:sz w:val="16"/>
        <w:szCs w:val="16"/>
      </w:rPr>
      <w:t>Celiakiföreningen i Västerbotten, Valberedningen</w:t>
    </w:r>
  </w:p>
  <w:p w:rsidR="009F07E9" w:rsidRPr="00CA6AB4" w:rsidRDefault="009F07E9" w:rsidP="009F07E9">
    <w:pPr>
      <w:spacing w:after="120"/>
      <w:jc w:val="center"/>
      <w:rPr>
        <w:rFonts w:ascii="Arial" w:hAnsi="Arial" w:cs="Arial"/>
        <w:sz w:val="16"/>
        <w:szCs w:val="16"/>
      </w:rPr>
    </w:pPr>
    <w:r w:rsidRPr="00CA6AB4">
      <w:rPr>
        <w:rFonts w:ascii="Arial" w:hAnsi="Arial" w:cs="Arial"/>
        <w:sz w:val="16"/>
        <w:szCs w:val="16"/>
      </w:rPr>
      <w:t>c/o Anna-Carin Olsson, Plangatan 5, 905 31 Hörnefors</w:t>
    </w:r>
  </w:p>
  <w:p w:rsidR="009F07E9" w:rsidRPr="00CA6AB4" w:rsidRDefault="009F07E9" w:rsidP="009F07E9">
    <w:pPr>
      <w:spacing w:after="120"/>
      <w:jc w:val="center"/>
      <w:rPr>
        <w:rFonts w:ascii="Arial" w:hAnsi="Arial" w:cs="Arial"/>
        <w:sz w:val="16"/>
        <w:szCs w:val="16"/>
        <w:lang w:val="en-US"/>
      </w:rPr>
    </w:pPr>
    <w:r w:rsidRPr="00CA6AB4">
      <w:rPr>
        <w:rFonts w:ascii="Arial" w:hAnsi="Arial" w:cs="Arial"/>
        <w:sz w:val="16"/>
        <w:szCs w:val="16"/>
        <w:lang w:val="en-US"/>
      </w:rPr>
      <w:t xml:space="preserve">Mail: </w:t>
    </w:r>
    <w:r w:rsidR="00450A5D">
      <w:fldChar w:fldCharType="begin"/>
    </w:r>
    <w:r w:rsidR="00450A5D" w:rsidRPr="0067170F">
      <w:rPr>
        <w:lang w:val="en-US"/>
      </w:rPr>
      <w:instrText xml:space="preserve"> HYPERLINK "mailto:vasterbotten@celiaki.se" </w:instrText>
    </w:r>
    <w:r w:rsidR="00450A5D">
      <w:fldChar w:fldCharType="separate"/>
    </w:r>
    <w:r w:rsidRPr="00CA6AB4">
      <w:rPr>
        <w:rStyle w:val="Hyperlnk"/>
        <w:rFonts w:ascii="Arial" w:hAnsi="Arial" w:cs="Arial"/>
        <w:sz w:val="16"/>
        <w:szCs w:val="16"/>
        <w:lang w:val="en-US"/>
      </w:rPr>
      <w:t>vasterbotten@celiaki.se</w:t>
    </w:r>
    <w:r w:rsidR="00450A5D">
      <w:rPr>
        <w:rStyle w:val="Hyperlnk"/>
        <w:rFonts w:ascii="Arial" w:hAnsi="Arial" w:cs="Arial"/>
        <w:sz w:val="16"/>
        <w:szCs w:val="16"/>
        <w:lang w:val="en-US"/>
      </w:rPr>
      <w:fldChar w:fldCharType="end"/>
    </w:r>
  </w:p>
  <w:p w:rsidR="009F07E9" w:rsidRPr="00CA6AB4" w:rsidRDefault="009F07E9" w:rsidP="009F07E9">
    <w:pPr>
      <w:pStyle w:val="Sidfot"/>
      <w:jc w:val="center"/>
      <w:rPr>
        <w:sz w:val="16"/>
        <w:szCs w:val="16"/>
        <w:lang w:val="en-US"/>
      </w:rPr>
    </w:pPr>
    <w:proofErr w:type="spellStart"/>
    <w:r w:rsidRPr="00CA6AB4">
      <w:rPr>
        <w:rFonts w:ascii="Arial" w:hAnsi="Arial" w:cs="Arial"/>
        <w:sz w:val="16"/>
        <w:szCs w:val="16"/>
        <w:lang w:val="en-US"/>
      </w:rPr>
      <w:t>Hemsida</w:t>
    </w:r>
    <w:proofErr w:type="spellEnd"/>
    <w:r w:rsidRPr="00CA6AB4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CA6AB4">
        <w:rPr>
          <w:rFonts w:ascii="Arial" w:hAnsi="Arial"/>
          <w:sz w:val="16"/>
          <w:szCs w:val="16"/>
          <w:lang w:val="en-US"/>
        </w:rPr>
        <w:t>www.celiaki.se/vasterbotten</w:t>
      </w:r>
    </w:hyperlink>
  </w:p>
  <w:p w:rsidR="00A76F0E" w:rsidRPr="009F07E9" w:rsidRDefault="00A76F0E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5D" w:rsidRDefault="00450A5D" w:rsidP="00A3102D">
      <w:r>
        <w:separator/>
      </w:r>
    </w:p>
  </w:footnote>
  <w:footnote w:type="continuationSeparator" w:id="0">
    <w:p w:rsidR="00450A5D" w:rsidRDefault="00450A5D" w:rsidP="00A3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E" w:rsidRPr="004B0033" w:rsidRDefault="00A76F0E" w:rsidP="004B0033">
    <w:pPr>
      <w:tabs>
        <w:tab w:val="center" w:pos="4536"/>
        <w:tab w:val="right" w:pos="9072"/>
      </w:tabs>
      <w:spacing w:line="276" w:lineRule="auto"/>
      <w:rPr>
        <w:rFonts w:ascii="Arial" w:hAnsi="Arial" w:cs="Arial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20B48F" wp14:editId="72BB97DB">
          <wp:simplePos x="0" y="0"/>
          <wp:positionH relativeFrom="column">
            <wp:posOffset>421005</wp:posOffset>
          </wp:positionH>
          <wp:positionV relativeFrom="paragraph">
            <wp:posOffset>6985</wp:posOffset>
          </wp:positionV>
          <wp:extent cx="1885315" cy="1076325"/>
          <wp:effectExtent l="0" t="0" r="63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6F0E" w:rsidRPr="004B0033" w:rsidRDefault="00A76F0E" w:rsidP="004B0033">
    <w:pPr>
      <w:tabs>
        <w:tab w:val="center" w:pos="4536"/>
        <w:tab w:val="right" w:pos="9072"/>
      </w:tabs>
      <w:spacing w:line="276" w:lineRule="auto"/>
      <w:ind w:left="720"/>
      <w:jc w:val="right"/>
      <w:rPr>
        <w:rFonts w:ascii="Arial" w:hAnsi="Arial" w:cs="Arial"/>
        <w:sz w:val="16"/>
        <w:szCs w:val="16"/>
        <w:lang w:eastAsia="en-US"/>
      </w:rPr>
    </w:pPr>
  </w:p>
  <w:p w:rsidR="00A76F0E" w:rsidRPr="004B0033" w:rsidRDefault="00A76F0E" w:rsidP="004B0033">
    <w:pPr>
      <w:tabs>
        <w:tab w:val="center" w:pos="4536"/>
        <w:tab w:val="right" w:pos="9072"/>
      </w:tabs>
      <w:spacing w:line="276" w:lineRule="auto"/>
      <w:ind w:left="720"/>
      <w:jc w:val="right"/>
      <w:rPr>
        <w:rFonts w:ascii="Arial" w:hAnsi="Arial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051"/>
    <w:multiLevelType w:val="hybridMultilevel"/>
    <w:tmpl w:val="BEA4151A"/>
    <w:lvl w:ilvl="0" w:tplc="762881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662"/>
    <w:multiLevelType w:val="multilevel"/>
    <w:tmpl w:val="18A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E9716C"/>
    <w:multiLevelType w:val="hybridMultilevel"/>
    <w:tmpl w:val="3A344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810"/>
    <w:multiLevelType w:val="hybridMultilevel"/>
    <w:tmpl w:val="308CC77C"/>
    <w:lvl w:ilvl="0" w:tplc="60480B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93A24"/>
    <w:multiLevelType w:val="multilevel"/>
    <w:tmpl w:val="7BE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D541F"/>
    <w:multiLevelType w:val="hybridMultilevel"/>
    <w:tmpl w:val="10780900"/>
    <w:lvl w:ilvl="0" w:tplc="BB4A8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2EF1"/>
    <w:multiLevelType w:val="hybridMultilevel"/>
    <w:tmpl w:val="2EF258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1DC"/>
    <w:multiLevelType w:val="hybridMultilevel"/>
    <w:tmpl w:val="EEB66F2E"/>
    <w:lvl w:ilvl="0" w:tplc="247AACA0"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27E3ED6"/>
    <w:multiLevelType w:val="multilevel"/>
    <w:tmpl w:val="AD9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81285"/>
    <w:multiLevelType w:val="hybridMultilevel"/>
    <w:tmpl w:val="DD08F588"/>
    <w:lvl w:ilvl="0" w:tplc="522E0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3DB"/>
    <w:multiLevelType w:val="hybridMultilevel"/>
    <w:tmpl w:val="9A902F1A"/>
    <w:lvl w:ilvl="0" w:tplc="746E357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AE"/>
    <w:rsid w:val="00001487"/>
    <w:rsid w:val="00003AB4"/>
    <w:rsid w:val="00003D7D"/>
    <w:rsid w:val="00006A73"/>
    <w:rsid w:val="00014EB7"/>
    <w:rsid w:val="00016D9B"/>
    <w:rsid w:val="00016F6D"/>
    <w:rsid w:val="00020E56"/>
    <w:rsid w:val="0002248B"/>
    <w:rsid w:val="000225A3"/>
    <w:rsid w:val="00026582"/>
    <w:rsid w:val="00027AA7"/>
    <w:rsid w:val="00027B45"/>
    <w:rsid w:val="00031AF1"/>
    <w:rsid w:val="0003289F"/>
    <w:rsid w:val="00032E8C"/>
    <w:rsid w:val="00034C42"/>
    <w:rsid w:val="00035FF5"/>
    <w:rsid w:val="00036B0F"/>
    <w:rsid w:val="00040005"/>
    <w:rsid w:val="0004439F"/>
    <w:rsid w:val="0004592E"/>
    <w:rsid w:val="0005106D"/>
    <w:rsid w:val="000510CA"/>
    <w:rsid w:val="00056C2A"/>
    <w:rsid w:val="00057AC7"/>
    <w:rsid w:val="00060518"/>
    <w:rsid w:val="00061ECC"/>
    <w:rsid w:val="00062FBA"/>
    <w:rsid w:val="000642B3"/>
    <w:rsid w:val="00065BBC"/>
    <w:rsid w:val="00065E86"/>
    <w:rsid w:val="000666EC"/>
    <w:rsid w:val="00066885"/>
    <w:rsid w:val="00067791"/>
    <w:rsid w:val="000719CF"/>
    <w:rsid w:val="00072184"/>
    <w:rsid w:val="00073CD2"/>
    <w:rsid w:val="00074321"/>
    <w:rsid w:val="0007762A"/>
    <w:rsid w:val="00082F79"/>
    <w:rsid w:val="00091027"/>
    <w:rsid w:val="000911DA"/>
    <w:rsid w:val="00092012"/>
    <w:rsid w:val="00093B74"/>
    <w:rsid w:val="00094452"/>
    <w:rsid w:val="00097295"/>
    <w:rsid w:val="000A4A78"/>
    <w:rsid w:val="000A4F38"/>
    <w:rsid w:val="000A6D7D"/>
    <w:rsid w:val="000B3F3D"/>
    <w:rsid w:val="000B43DC"/>
    <w:rsid w:val="000B5A33"/>
    <w:rsid w:val="000B7DB5"/>
    <w:rsid w:val="000C06F3"/>
    <w:rsid w:val="000C180F"/>
    <w:rsid w:val="000C3B4A"/>
    <w:rsid w:val="000C3E3D"/>
    <w:rsid w:val="000C738B"/>
    <w:rsid w:val="000C7BBD"/>
    <w:rsid w:val="000D12DA"/>
    <w:rsid w:val="000D17E4"/>
    <w:rsid w:val="000D1B22"/>
    <w:rsid w:val="000D5D02"/>
    <w:rsid w:val="000E0B3F"/>
    <w:rsid w:val="000E0F1F"/>
    <w:rsid w:val="000E7F64"/>
    <w:rsid w:val="000F0CD1"/>
    <w:rsid w:val="000F291E"/>
    <w:rsid w:val="000F4978"/>
    <w:rsid w:val="000F6591"/>
    <w:rsid w:val="000F7ED4"/>
    <w:rsid w:val="0010114D"/>
    <w:rsid w:val="00102539"/>
    <w:rsid w:val="0010291B"/>
    <w:rsid w:val="00102AAD"/>
    <w:rsid w:val="0011079A"/>
    <w:rsid w:val="001152AD"/>
    <w:rsid w:val="001255A0"/>
    <w:rsid w:val="00126329"/>
    <w:rsid w:val="00127E34"/>
    <w:rsid w:val="001304AA"/>
    <w:rsid w:val="00130AE4"/>
    <w:rsid w:val="00132112"/>
    <w:rsid w:val="0013356A"/>
    <w:rsid w:val="0013431C"/>
    <w:rsid w:val="0013525B"/>
    <w:rsid w:val="00137921"/>
    <w:rsid w:val="00141B09"/>
    <w:rsid w:val="00141F88"/>
    <w:rsid w:val="0014734D"/>
    <w:rsid w:val="00147C88"/>
    <w:rsid w:val="00152384"/>
    <w:rsid w:val="00154F07"/>
    <w:rsid w:val="00154FA8"/>
    <w:rsid w:val="001556D6"/>
    <w:rsid w:val="001619CD"/>
    <w:rsid w:val="00162EC1"/>
    <w:rsid w:val="001656C4"/>
    <w:rsid w:val="001658AE"/>
    <w:rsid w:val="00166FAA"/>
    <w:rsid w:val="0017145D"/>
    <w:rsid w:val="00172518"/>
    <w:rsid w:val="001727B7"/>
    <w:rsid w:val="001736AE"/>
    <w:rsid w:val="0017799A"/>
    <w:rsid w:val="0018133A"/>
    <w:rsid w:val="001814BA"/>
    <w:rsid w:val="001817A1"/>
    <w:rsid w:val="00182F2D"/>
    <w:rsid w:val="00184493"/>
    <w:rsid w:val="001851B4"/>
    <w:rsid w:val="001852B0"/>
    <w:rsid w:val="00185618"/>
    <w:rsid w:val="001868EC"/>
    <w:rsid w:val="001914DA"/>
    <w:rsid w:val="0019560F"/>
    <w:rsid w:val="00195BFA"/>
    <w:rsid w:val="0019686B"/>
    <w:rsid w:val="00197B00"/>
    <w:rsid w:val="001A3BBC"/>
    <w:rsid w:val="001A5273"/>
    <w:rsid w:val="001A5CB9"/>
    <w:rsid w:val="001A7384"/>
    <w:rsid w:val="001A7427"/>
    <w:rsid w:val="001A7B33"/>
    <w:rsid w:val="001B1634"/>
    <w:rsid w:val="001B2D71"/>
    <w:rsid w:val="001B328E"/>
    <w:rsid w:val="001B5A48"/>
    <w:rsid w:val="001C1457"/>
    <w:rsid w:val="001C28B8"/>
    <w:rsid w:val="001C3B81"/>
    <w:rsid w:val="001C7486"/>
    <w:rsid w:val="001D0B7F"/>
    <w:rsid w:val="001D0DF5"/>
    <w:rsid w:val="001D18BF"/>
    <w:rsid w:val="001D5635"/>
    <w:rsid w:val="001D665A"/>
    <w:rsid w:val="001D7501"/>
    <w:rsid w:val="001E02E2"/>
    <w:rsid w:val="001E0A5A"/>
    <w:rsid w:val="001E116B"/>
    <w:rsid w:val="001E2570"/>
    <w:rsid w:val="001E5E78"/>
    <w:rsid w:val="001E6D4F"/>
    <w:rsid w:val="001F0408"/>
    <w:rsid w:val="001F1C65"/>
    <w:rsid w:val="001F3BE2"/>
    <w:rsid w:val="001F42ED"/>
    <w:rsid w:val="001F607C"/>
    <w:rsid w:val="001F737D"/>
    <w:rsid w:val="001F775E"/>
    <w:rsid w:val="0020014D"/>
    <w:rsid w:val="00200AA6"/>
    <w:rsid w:val="0020185C"/>
    <w:rsid w:val="002042EF"/>
    <w:rsid w:val="00207254"/>
    <w:rsid w:val="002072B7"/>
    <w:rsid w:val="002117B0"/>
    <w:rsid w:val="00211B98"/>
    <w:rsid w:val="00214421"/>
    <w:rsid w:val="00221724"/>
    <w:rsid w:val="00225382"/>
    <w:rsid w:val="002255DB"/>
    <w:rsid w:val="00230FAC"/>
    <w:rsid w:val="00231C55"/>
    <w:rsid w:val="00231CBD"/>
    <w:rsid w:val="00234FA2"/>
    <w:rsid w:val="0023633B"/>
    <w:rsid w:val="0023794E"/>
    <w:rsid w:val="00242695"/>
    <w:rsid w:val="00247D40"/>
    <w:rsid w:val="002507C6"/>
    <w:rsid w:val="002513C3"/>
    <w:rsid w:val="00252EFA"/>
    <w:rsid w:val="0025332E"/>
    <w:rsid w:val="00254BA8"/>
    <w:rsid w:val="0025651F"/>
    <w:rsid w:val="002574B9"/>
    <w:rsid w:val="00263672"/>
    <w:rsid w:val="002637BD"/>
    <w:rsid w:val="00264ED2"/>
    <w:rsid w:val="00272EE5"/>
    <w:rsid w:val="00280BDE"/>
    <w:rsid w:val="00280C27"/>
    <w:rsid w:val="00281A24"/>
    <w:rsid w:val="00281A29"/>
    <w:rsid w:val="00284383"/>
    <w:rsid w:val="00285722"/>
    <w:rsid w:val="00285D5B"/>
    <w:rsid w:val="00291D36"/>
    <w:rsid w:val="00293432"/>
    <w:rsid w:val="00297F30"/>
    <w:rsid w:val="002A09C9"/>
    <w:rsid w:val="002A3F48"/>
    <w:rsid w:val="002A41D1"/>
    <w:rsid w:val="002A5C3F"/>
    <w:rsid w:val="002A5C9D"/>
    <w:rsid w:val="002A67B8"/>
    <w:rsid w:val="002B0AED"/>
    <w:rsid w:val="002B174B"/>
    <w:rsid w:val="002B1F90"/>
    <w:rsid w:val="002B2C7D"/>
    <w:rsid w:val="002B44A6"/>
    <w:rsid w:val="002B50FB"/>
    <w:rsid w:val="002B5F93"/>
    <w:rsid w:val="002B7170"/>
    <w:rsid w:val="002C07C7"/>
    <w:rsid w:val="002C2597"/>
    <w:rsid w:val="002C39D8"/>
    <w:rsid w:val="002C3E05"/>
    <w:rsid w:val="002C49D3"/>
    <w:rsid w:val="002C543B"/>
    <w:rsid w:val="002C6A26"/>
    <w:rsid w:val="002D3008"/>
    <w:rsid w:val="002E3552"/>
    <w:rsid w:val="002E5ADE"/>
    <w:rsid w:val="002E661C"/>
    <w:rsid w:val="002F0645"/>
    <w:rsid w:val="002F09D3"/>
    <w:rsid w:val="002F0D60"/>
    <w:rsid w:val="002F5737"/>
    <w:rsid w:val="002F5989"/>
    <w:rsid w:val="002F78CE"/>
    <w:rsid w:val="002F7FC2"/>
    <w:rsid w:val="00302B1C"/>
    <w:rsid w:val="00304F7F"/>
    <w:rsid w:val="0030597F"/>
    <w:rsid w:val="003078E7"/>
    <w:rsid w:val="0030794D"/>
    <w:rsid w:val="00307A51"/>
    <w:rsid w:val="00313F01"/>
    <w:rsid w:val="00315A51"/>
    <w:rsid w:val="00315B58"/>
    <w:rsid w:val="00315D84"/>
    <w:rsid w:val="00320147"/>
    <w:rsid w:val="00320465"/>
    <w:rsid w:val="00330B97"/>
    <w:rsid w:val="0033243D"/>
    <w:rsid w:val="003338C0"/>
    <w:rsid w:val="00333F55"/>
    <w:rsid w:val="003400CB"/>
    <w:rsid w:val="00341C84"/>
    <w:rsid w:val="003429D4"/>
    <w:rsid w:val="003447A9"/>
    <w:rsid w:val="00345DC9"/>
    <w:rsid w:val="003460C4"/>
    <w:rsid w:val="003467AA"/>
    <w:rsid w:val="003534A1"/>
    <w:rsid w:val="00357E96"/>
    <w:rsid w:val="00363593"/>
    <w:rsid w:val="00363A18"/>
    <w:rsid w:val="00365341"/>
    <w:rsid w:val="00370E07"/>
    <w:rsid w:val="0037650B"/>
    <w:rsid w:val="00384BDC"/>
    <w:rsid w:val="00385482"/>
    <w:rsid w:val="00385A0D"/>
    <w:rsid w:val="00391862"/>
    <w:rsid w:val="0039203D"/>
    <w:rsid w:val="0039383E"/>
    <w:rsid w:val="00393A2E"/>
    <w:rsid w:val="0039446D"/>
    <w:rsid w:val="003A09D9"/>
    <w:rsid w:val="003A1957"/>
    <w:rsid w:val="003A2A22"/>
    <w:rsid w:val="003A4940"/>
    <w:rsid w:val="003B01DB"/>
    <w:rsid w:val="003B0BE2"/>
    <w:rsid w:val="003B10CA"/>
    <w:rsid w:val="003B1473"/>
    <w:rsid w:val="003B407F"/>
    <w:rsid w:val="003B7778"/>
    <w:rsid w:val="003C0F4B"/>
    <w:rsid w:val="003C1E12"/>
    <w:rsid w:val="003C25C0"/>
    <w:rsid w:val="003C283C"/>
    <w:rsid w:val="003C2C79"/>
    <w:rsid w:val="003C72C5"/>
    <w:rsid w:val="003C7F4E"/>
    <w:rsid w:val="003D0864"/>
    <w:rsid w:val="003D19C0"/>
    <w:rsid w:val="003D4001"/>
    <w:rsid w:val="003D58E2"/>
    <w:rsid w:val="003D608D"/>
    <w:rsid w:val="003E0D9C"/>
    <w:rsid w:val="003E2E93"/>
    <w:rsid w:val="003E65E1"/>
    <w:rsid w:val="003E6B5E"/>
    <w:rsid w:val="003E6F87"/>
    <w:rsid w:val="003F7DC7"/>
    <w:rsid w:val="004014DD"/>
    <w:rsid w:val="00404179"/>
    <w:rsid w:val="00404C5C"/>
    <w:rsid w:val="0040649D"/>
    <w:rsid w:val="0040650A"/>
    <w:rsid w:val="00406632"/>
    <w:rsid w:val="00407D55"/>
    <w:rsid w:val="00410772"/>
    <w:rsid w:val="00414FAF"/>
    <w:rsid w:val="004166F3"/>
    <w:rsid w:val="004220D1"/>
    <w:rsid w:val="00425687"/>
    <w:rsid w:val="00425F11"/>
    <w:rsid w:val="00427B82"/>
    <w:rsid w:val="004309C9"/>
    <w:rsid w:val="00430CFF"/>
    <w:rsid w:val="00431778"/>
    <w:rsid w:val="00431B93"/>
    <w:rsid w:val="00433EE0"/>
    <w:rsid w:val="0043405D"/>
    <w:rsid w:val="00436BD6"/>
    <w:rsid w:val="00441354"/>
    <w:rsid w:val="0045029F"/>
    <w:rsid w:val="00450A5D"/>
    <w:rsid w:val="00450B06"/>
    <w:rsid w:val="0045173A"/>
    <w:rsid w:val="00451A1B"/>
    <w:rsid w:val="004608B2"/>
    <w:rsid w:val="00462F33"/>
    <w:rsid w:val="004642D0"/>
    <w:rsid w:val="0046430C"/>
    <w:rsid w:val="004678CB"/>
    <w:rsid w:val="0047524D"/>
    <w:rsid w:val="004768F6"/>
    <w:rsid w:val="004772FB"/>
    <w:rsid w:val="00477A9B"/>
    <w:rsid w:val="00483F38"/>
    <w:rsid w:val="00484656"/>
    <w:rsid w:val="00484E6F"/>
    <w:rsid w:val="004869D5"/>
    <w:rsid w:val="004955C4"/>
    <w:rsid w:val="004956EC"/>
    <w:rsid w:val="0049580F"/>
    <w:rsid w:val="004977BB"/>
    <w:rsid w:val="004A133C"/>
    <w:rsid w:val="004A1D8B"/>
    <w:rsid w:val="004A722C"/>
    <w:rsid w:val="004A7D78"/>
    <w:rsid w:val="004B0033"/>
    <w:rsid w:val="004B1D75"/>
    <w:rsid w:val="004B3CAD"/>
    <w:rsid w:val="004B4453"/>
    <w:rsid w:val="004B5469"/>
    <w:rsid w:val="004B5675"/>
    <w:rsid w:val="004B716C"/>
    <w:rsid w:val="004C0268"/>
    <w:rsid w:val="004C1583"/>
    <w:rsid w:val="004C20EE"/>
    <w:rsid w:val="004C52BB"/>
    <w:rsid w:val="004C60A0"/>
    <w:rsid w:val="004C68D4"/>
    <w:rsid w:val="004D0184"/>
    <w:rsid w:val="004D04CD"/>
    <w:rsid w:val="004D2697"/>
    <w:rsid w:val="004D2B50"/>
    <w:rsid w:val="004D4ACB"/>
    <w:rsid w:val="004D5717"/>
    <w:rsid w:val="004E01B0"/>
    <w:rsid w:val="004E55BC"/>
    <w:rsid w:val="004E6545"/>
    <w:rsid w:val="004F0C9F"/>
    <w:rsid w:val="004F28CF"/>
    <w:rsid w:val="004F5D94"/>
    <w:rsid w:val="004F6795"/>
    <w:rsid w:val="005047CC"/>
    <w:rsid w:val="00504CE7"/>
    <w:rsid w:val="00505AAD"/>
    <w:rsid w:val="0051343C"/>
    <w:rsid w:val="00513B2F"/>
    <w:rsid w:val="00516337"/>
    <w:rsid w:val="00520044"/>
    <w:rsid w:val="00527F9E"/>
    <w:rsid w:val="00530F92"/>
    <w:rsid w:val="00532FAC"/>
    <w:rsid w:val="00536962"/>
    <w:rsid w:val="00537982"/>
    <w:rsid w:val="005403E8"/>
    <w:rsid w:val="00545055"/>
    <w:rsid w:val="00546210"/>
    <w:rsid w:val="005469D3"/>
    <w:rsid w:val="005475FD"/>
    <w:rsid w:val="00551FEC"/>
    <w:rsid w:val="005530A6"/>
    <w:rsid w:val="0055323D"/>
    <w:rsid w:val="00553BEB"/>
    <w:rsid w:val="005575A9"/>
    <w:rsid w:val="00562290"/>
    <w:rsid w:val="00563377"/>
    <w:rsid w:val="00565D2A"/>
    <w:rsid w:val="00566064"/>
    <w:rsid w:val="0056723C"/>
    <w:rsid w:val="00570E3A"/>
    <w:rsid w:val="00570E50"/>
    <w:rsid w:val="005710BE"/>
    <w:rsid w:val="005718F3"/>
    <w:rsid w:val="005722DE"/>
    <w:rsid w:val="00573427"/>
    <w:rsid w:val="00574189"/>
    <w:rsid w:val="005741A9"/>
    <w:rsid w:val="005753F2"/>
    <w:rsid w:val="00576857"/>
    <w:rsid w:val="00583C1F"/>
    <w:rsid w:val="00586FAC"/>
    <w:rsid w:val="005927BF"/>
    <w:rsid w:val="00592D4D"/>
    <w:rsid w:val="0059482E"/>
    <w:rsid w:val="0059716B"/>
    <w:rsid w:val="005A0CA7"/>
    <w:rsid w:val="005A4F7B"/>
    <w:rsid w:val="005B213D"/>
    <w:rsid w:val="005B7C3B"/>
    <w:rsid w:val="005C1F2B"/>
    <w:rsid w:val="005C1F90"/>
    <w:rsid w:val="005C26BC"/>
    <w:rsid w:val="005C2B77"/>
    <w:rsid w:val="005C2BE9"/>
    <w:rsid w:val="005C528E"/>
    <w:rsid w:val="005C717F"/>
    <w:rsid w:val="005D131E"/>
    <w:rsid w:val="005D2D8F"/>
    <w:rsid w:val="005D6208"/>
    <w:rsid w:val="005D7609"/>
    <w:rsid w:val="005D7F32"/>
    <w:rsid w:val="005E186F"/>
    <w:rsid w:val="005E503B"/>
    <w:rsid w:val="005E62C7"/>
    <w:rsid w:val="005E722A"/>
    <w:rsid w:val="005F1F90"/>
    <w:rsid w:val="005F2B69"/>
    <w:rsid w:val="005F6AFA"/>
    <w:rsid w:val="005F7D4F"/>
    <w:rsid w:val="00601BC5"/>
    <w:rsid w:val="00601D6E"/>
    <w:rsid w:val="00601D9E"/>
    <w:rsid w:val="00601FA4"/>
    <w:rsid w:val="0060260C"/>
    <w:rsid w:val="00604535"/>
    <w:rsid w:val="006145C6"/>
    <w:rsid w:val="00615470"/>
    <w:rsid w:val="00622E42"/>
    <w:rsid w:val="00624FB7"/>
    <w:rsid w:val="0062574B"/>
    <w:rsid w:val="0062723A"/>
    <w:rsid w:val="00630C58"/>
    <w:rsid w:val="00632F33"/>
    <w:rsid w:val="00634D49"/>
    <w:rsid w:val="00637912"/>
    <w:rsid w:val="00641806"/>
    <w:rsid w:val="00642744"/>
    <w:rsid w:val="00643F12"/>
    <w:rsid w:val="00644DC5"/>
    <w:rsid w:val="006451C4"/>
    <w:rsid w:val="006472C9"/>
    <w:rsid w:val="00647721"/>
    <w:rsid w:val="00650795"/>
    <w:rsid w:val="0065175D"/>
    <w:rsid w:val="00652B23"/>
    <w:rsid w:val="00653681"/>
    <w:rsid w:val="00653D26"/>
    <w:rsid w:val="00654318"/>
    <w:rsid w:val="0065585F"/>
    <w:rsid w:val="006573F0"/>
    <w:rsid w:val="00662323"/>
    <w:rsid w:val="0066330D"/>
    <w:rsid w:val="0066517C"/>
    <w:rsid w:val="0067170F"/>
    <w:rsid w:val="00673873"/>
    <w:rsid w:val="006778AD"/>
    <w:rsid w:val="006811DC"/>
    <w:rsid w:val="0068404D"/>
    <w:rsid w:val="00684ABE"/>
    <w:rsid w:val="00684B93"/>
    <w:rsid w:val="00685B8B"/>
    <w:rsid w:val="00685C68"/>
    <w:rsid w:val="00687C5D"/>
    <w:rsid w:val="006912E9"/>
    <w:rsid w:val="006948FC"/>
    <w:rsid w:val="006953E9"/>
    <w:rsid w:val="00695613"/>
    <w:rsid w:val="0069631E"/>
    <w:rsid w:val="0069676C"/>
    <w:rsid w:val="006973A5"/>
    <w:rsid w:val="006A1C3A"/>
    <w:rsid w:val="006A2C5E"/>
    <w:rsid w:val="006A60EA"/>
    <w:rsid w:val="006B08ED"/>
    <w:rsid w:val="006B120A"/>
    <w:rsid w:val="006B214B"/>
    <w:rsid w:val="006B22AB"/>
    <w:rsid w:val="006B4939"/>
    <w:rsid w:val="006B4F56"/>
    <w:rsid w:val="006B7E75"/>
    <w:rsid w:val="006C1122"/>
    <w:rsid w:val="006C2965"/>
    <w:rsid w:val="006C2DCB"/>
    <w:rsid w:val="006C3368"/>
    <w:rsid w:val="006C5164"/>
    <w:rsid w:val="006C56B6"/>
    <w:rsid w:val="006C5C7C"/>
    <w:rsid w:val="006D39DE"/>
    <w:rsid w:val="006D74D1"/>
    <w:rsid w:val="006E1C62"/>
    <w:rsid w:val="006E31DC"/>
    <w:rsid w:val="006E3618"/>
    <w:rsid w:val="006E7E80"/>
    <w:rsid w:val="006E7F49"/>
    <w:rsid w:val="006F0B0B"/>
    <w:rsid w:val="006F1F4B"/>
    <w:rsid w:val="006F2986"/>
    <w:rsid w:val="006F2A6E"/>
    <w:rsid w:val="006F4532"/>
    <w:rsid w:val="006F627A"/>
    <w:rsid w:val="00705AEB"/>
    <w:rsid w:val="007118FE"/>
    <w:rsid w:val="0071397B"/>
    <w:rsid w:val="0071467E"/>
    <w:rsid w:val="00720874"/>
    <w:rsid w:val="00721B0A"/>
    <w:rsid w:val="007245B3"/>
    <w:rsid w:val="0072493B"/>
    <w:rsid w:val="00725717"/>
    <w:rsid w:val="007277F7"/>
    <w:rsid w:val="00727A2D"/>
    <w:rsid w:val="0073036E"/>
    <w:rsid w:val="00734032"/>
    <w:rsid w:val="00734F78"/>
    <w:rsid w:val="0074168D"/>
    <w:rsid w:val="00745BDE"/>
    <w:rsid w:val="00746336"/>
    <w:rsid w:val="00750AB2"/>
    <w:rsid w:val="00753397"/>
    <w:rsid w:val="00753888"/>
    <w:rsid w:val="00756EFB"/>
    <w:rsid w:val="0075707C"/>
    <w:rsid w:val="00757F16"/>
    <w:rsid w:val="007604F9"/>
    <w:rsid w:val="00762D44"/>
    <w:rsid w:val="00762EAD"/>
    <w:rsid w:val="007662F7"/>
    <w:rsid w:val="007678D0"/>
    <w:rsid w:val="00773573"/>
    <w:rsid w:val="00775F30"/>
    <w:rsid w:val="007831BC"/>
    <w:rsid w:val="00783F81"/>
    <w:rsid w:val="00784084"/>
    <w:rsid w:val="007840B3"/>
    <w:rsid w:val="00786DB6"/>
    <w:rsid w:val="00792C9D"/>
    <w:rsid w:val="00793FD5"/>
    <w:rsid w:val="00795044"/>
    <w:rsid w:val="007959B9"/>
    <w:rsid w:val="007A2D12"/>
    <w:rsid w:val="007A3F27"/>
    <w:rsid w:val="007B0BC9"/>
    <w:rsid w:val="007B0DAB"/>
    <w:rsid w:val="007B5E04"/>
    <w:rsid w:val="007B692A"/>
    <w:rsid w:val="007B777C"/>
    <w:rsid w:val="007C0917"/>
    <w:rsid w:val="007C1EBC"/>
    <w:rsid w:val="007C2933"/>
    <w:rsid w:val="007C5067"/>
    <w:rsid w:val="007C5A3B"/>
    <w:rsid w:val="007C6A51"/>
    <w:rsid w:val="007C7454"/>
    <w:rsid w:val="007D1B2D"/>
    <w:rsid w:val="007D23AE"/>
    <w:rsid w:val="007D4066"/>
    <w:rsid w:val="007D4297"/>
    <w:rsid w:val="007D4D02"/>
    <w:rsid w:val="007D62C9"/>
    <w:rsid w:val="007D6900"/>
    <w:rsid w:val="007E0288"/>
    <w:rsid w:val="007E1BD9"/>
    <w:rsid w:val="007E4285"/>
    <w:rsid w:val="007E6733"/>
    <w:rsid w:val="007F1AC4"/>
    <w:rsid w:val="007F2848"/>
    <w:rsid w:val="007F301C"/>
    <w:rsid w:val="007F4824"/>
    <w:rsid w:val="007F6BA2"/>
    <w:rsid w:val="007F6D77"/>
    <w:rsid w:val="00801B74"/>
    <w:rsid w:val="00803067"/>
    <w:rsid w:val="008050C9"/>
    <w:rsid w:val="0081072F"/>
    <w:rsid w:val="00812B83"/>
    <w:rsid w:val="00815720"/>
    <w:rsid w:val="0082034E"/>
    <w:rsid w:val="008274AD"/>
    <w:rsid w:val="00830314"/>
    <w:rsid w:val="00831CD2"/>
    <w:rsid w:val="00831F20"/>
    <w:rsid w:val="008342EF"/>
    <w:rsid w:val="00834C2C"/>
    <w:rsid w:val="00837520"/>
    <w:rsid w:val="00841501"/>
    <w:rsid w:val="00843D1A"/>
    <w:rsid w:val="00844C21"/>
    <w:rsid w:val="00846704"/>
    <w:rsid w:val="00851FAF"/>
    <w:rsid w:val="008568D9"/>
    <w:rsid w:val="00860672"/>
    <w:rsid w:val="00863B00"/>
    <w:rsid w:val="0086442F"/>
    <w:rsid w:val="00865106"/>
    <w:rsid w:val="0086736B"/>
    <w:rsid w:val="00867DC5"/>
    <w:rsid w:val="008705F9"/>
    <w:rsid w:val="00875C0D"/>
    <w:rsid w:val="00875C66"/>
    <w:rsid w:val="0087635F"/>
    <w:rsid w:val="0088038E"/>
    <w:rsid w:val="008803F7"/>
    <w:rsid w:val="00880A61"/>
    <w:rsid w:val="00884962"/>
    <w:rsid w:val="00885195"/>
    <w:rsid w:val="00886686"/>
    <w:rsid w:val="00887B48"/>
    <w:rsid w:val="008903EF"/>
    <w:rsid w:val="008908C9"/>
    <w:rsid w:val="00893ADD"/>
    <w:rsid w:val="00895D42"/>
    <w:rsid w:val="00896CCB"/>
    <w:rsid w:val="00896E78"/>
    <w:rsid w:val="008974F3"/>
    <w:rsid w:val="008A0653"/>
    <w:rsid w:val="008A3F6E"/>
    <w:rsid w:val="008A42D4"/>
    <w:rsid w:val="008A579A"/>
    <w:rsid w:val="008A76D0"/>
    <w:rsid w:val="008B741F"/>
    <w:rsid w:val="008B7E73"/>
    <w:rsid w:val="008C5A29"/>
    <w:rsid w:val="008C6394"/>
    <w:rsid w:val="008D0BF5"/>
    <w:rsid w:val="008D1392"/>
    <w:rsid w:val="008D24A0"/>
    <w:rsid w:val="008D42AC"/>
    <w:rsid w:val="008D483D"/>
    <w:rsid w:val="008D5290"/>
    <w:rsid w:val="008D62E1"/>
    <w:rsid w:val="008E1042"/>
    <w:rsid w:val="008E36A5"/>
    <w:rsid w:val="008E5964"/>
    <w:rsid w:val="008E7E51"/>
    <w:rsid w:val="008F0C31"/>
    <w:rsid w:val="008F417A"/>
    <w:rsid w:val="008F7774"/>
    <w:rsid w:val="008F7BF3"/>
    <w:rsid w:val="008F7EEF"/>
    <w:rsid w:val="009007C1"/>
    <w:rsid w:val="00902A4A"/>
    <w:rsid w:val="00903D35"/>
    <w:rsid w:val="00904D14"/>
    <w:rsid w:val="009120A2"/>
    <w:rsid w:val="00914E7E"/>
    <w:rsid w:val="009151AB"/>
    <w:rsid w:val="0091542A"/>
    <w:rsid w:val="009158B6"/>
    <w:rsid w:val="00915FBC"/>
    <w:rsid w:val="0091737C"/>
    <w:rsid w:val="00920884"/>
    <w:rsid w:val="009215E4"/>
    <w:rsid w:val="00922A70"/>
    <w:rsid w:val="00926532"/>
    <w:rsid w:val="00930C02"/>
    <w:rsid w:val="009326BC"/>
    <w:rsid w:val="0093316C"/>
    <w:rsid w:val="00934A5A"/>
    <w:rsid w:val="00936C57"/>
    <w:rsid w:val="009412B7"/>
    <w:rsid w:val="00941322"/>
    <w:rsid w:val="00945D4C"/>
    <w:rsid w:val="00945E45"/>
    <w:rsid w:val="00952916"/>
    <w:rsid w:val="00952986"/>
    <w:rsid w:val="00956E07"/>
    <w:rsid w:val="00957B2A"/>
    <w:rsid w:val="00960FC7"/>
    <w:rsid w:val="00961D6E"/>
    <w:rsid w:val="0096644F"/>
    <w:rsid w:val="009707F1"/>
    <w:rsid w:val="00971EA4"/>
    <w:rsid w:val="00976C62"/>
    <w:rsid w:val="009778AA"/>
    <w:rsid w:val="0098187F"/>
    <w:rsid w:val="009821C4"/>
    <w:rsid w:val="00982514"/>
    <w:rsid w:val="00982DD0"/>
    <w:rsid w:val="009906DD"/>
    <w:rsid w:val="00991C35"/>
    <w:rsid w:val="009928D5"/>
    <w:rsid w:val="00992960"/>
    <w:rsid w:val="00994730"/>
    <w:rsid w:val="00995776"/>
    <w:rsid w:val="00997D41"/>
    <w:rsid w:val="009A2445"/>
    <w:rsid w:val="009A5E0B"/>
    <w:rsid w:val="009B1008"/>
    <w:rsid w:val="009B2322"/>
    <w:rsid w:val="009B433A"/>
    <w:rsid w:val="009B4719"/>
    <w:rsid w:val="009B5552"/>
    <w:rsid w:val="009B58E4"/>
    <w:rsid w:val="009B5DE6"/>
    <w:rsid w:val="009B73A7"/>
    <w:rsid w:val="009C01BC"/>
    <w:rsid w:val="009C208C"/>
    <w:rsid w:val="009C3649"/>
    <w:rsid w:val="009C4411"/>
    <w:rsid w:val="009C503E"/>
    <w:rsid w:val="009D1593"/>
    <w:rsid w:val="009D2AEF"/>
    <w:rsid w:val="009D3118"/>
    <w:rsid w:val="009D4B1C"/>
    <w:rsid w:val="009D4D73"/>
    <w:rsid w:val="009D6369"/>
    <w:rsid w:val="009E2F1F"/>
    <w:rsid w:val="009E7E2C"/>
    <w:rsid w:val="009F07E9"/>
    <w:rsid w:val="009F0841"/>
    <w:rsid w:val="009F09A2"/>
    <w:rsid w:val="009F341F"/>
    <w:rsid w:val="009F5A5A"/>
    <w:rsid w:val="00A007FE"/>
    <w:rsid w:val="00A02611"/>
    <w:rsid w:val="00A02CF9"/>
    <w:rsid w:val="00A02ED2"/>
    <w:rsid w:val="00A031F0"/>
    <w:rsid w:val="00A031FB"/>
    <w:rsid w:val="00A0463B"/>
    <w:rsid w:val="00A065CD"/>
    <w:rsid w:val="00A079AA"/>
    <w:rsid w:val="00A104E3"/>
    <w:rsid w:val="00A10C30"/>
    <w:rsid w:val="00A156CE"/>
    <w:rsid w:val="00A26D5C"/>
    <w:rsid w:val="00A27B1F"/>
    <w:rsid w:val="00A3102D"/>
    <w:rsid w:val="00A329B8"/>
    <w:rsid w:val="00A35428"/>
    <w:rsid w:val="00A36242"/>
    <w:rsid w:val="00A3642A"/>
    <w:rsid w:val="00A3697E"/>
    <w:rsid w:val="00A403CA"/>
    <w:rsid w:val="00A4298A"/>
    <w:rsid w:val="00A42C47"/>
    <w:rsid w:val="00A43266"/>
    <w:rsid w:val="00A45BF5"/>
    <w:rsid w:val="00A4641C"/>
    <w:rsid w:val="00A47B90"/>
    <w:rsid w:val="00A47DFF"/>
    <w:rsid w:val="00A50934"/>
    <w:rsid w:val="00A542F1"/>
    <w:rsid w:val="00A54B6D"/>
    <w:rsid w:val="00A54C75"/>
    <w:rsid w:val="00A54DD3"/>
    <w:rsid w:val="00A56AC7"/>
    <w:rsid w:val="00A60084"/>
    <w:rsid w:val="00A64C4F"/>
    <w:rsid w:val="00A6554B"/>
    <w:rsid w:val="00A72CA6"/>
    <w:rsid w:val="00A72DCB"/>
    <w:rsid w:val="00A72E30"/>
    <w:rsid w:val="00A73CE3"/>
    <w:rsid w:val="00A73FAF"/>
    <w:rsid w:val="00A76B0A"/>
    <w:rsid w:val="00A76F0E"/>
    <w:rsid w:val="00A7744B"/>
    <w:rsid w:val="00A77A29"/>
    <w:rsid w:val="00A77BF7"/>
    <w:rsid w:val="00A80E5A"/>
    <w:rsid w:val="00A81F1A"/>
    <w:rsid w:val="00A83B7E"/>
    <w:rsid w:val="00A83EDB"/>
    <w:rsid w:val="00A86AA1"/>
    <w:rsid w:val="00A906E8"/>
    <w:rsid w:val="00A917E0"/>
    <w:rsid w:val="00A92170"/>
    <w:rsid w:val="00A96CA1"/>
    <w:rsid w:val="00AA4215"/>
    <w:rsid w:val="00AA67B7"/>
    <w:rsid w:val="00AA6CCF"/>
    <w:rsid w:val="00AB3647"/>
    <w:rsid w:val="00AB476B"/>
    <w:rsid w:val="00AB4FB9"/>
    <w:rsid w:val="00AB6461"/>
    <w:rsid w:val="00AB65F5"/>
    <w:rsid w:val="00AB73C9"/>
    <w:rsid w:val="00AC1857"/>
    <w:rsid w:val="00AC2541"/>
    <w:rsid w:val="00AC5DCD"/>
    <w:rsid w:val="00AC65E4"/>
    <w:rsid w:val="00AC67C3"/>
    <w:rsid w:val="00AD3BD1"/>
    <w:rsid w:val="00AD6BDB"/>
    <w:rsid w:val="00AE35A3"/>
    <w:rsid w:val="00AE681B"/>
    <w:rsid w:val="00B01584"/>
    <w:rsid w:val="00B02C39"/>
    <w:rsid w:val="00B12451"/>
    <w:rsid w:val="00B17F9C"/>
    <w:rsid w:val="00B21BFF"/>
    <w:rsid w:val="00B23B8B"/>
    <w:rsid w:val="00B240CE"/>
    <w:rsid w:val="00B2547F"/>
    <w:rsid w:val="00B26853"/>
    <w:rsid w:val="00B26FA4"/>
    <w:rsid w:val="00B26FF1"/>
    <w:rsid w:val="00B307C9"/>
    <w:rsid w:val="00B31C4A"/>
    <w:rsid w:val="00B34F5F"/>
    <w:rsid w:val="00B35F2C"/>
    <w:rsid w:val="00B36AA1"/>
    <w:rsid w:val="00B37FB7"/>
    <w:rsid w:val="00B40CD8"/>
    <w:rsid w:val="00B413B2"/>
    <w:rsid w:val="00B44984"/>
    <w:rsid w:val="00B45218"/>
    <w:rsid w:val="00B46E8A"/>
    <w:rsid w:val="00B51298"/>
    <w:rsid w:val="00B555BF"/>
    <w:rsid w:val="00B56405"/>
    <w:rsid w:val="00B611E2"/>
    <w:rsid w:val="00B662F7"/>
    <w:rsid w:val="00B6796E"/>
    <w:rsid w:val="00B67978"/>
    <w:rsid w:val="00B7172F"/>
    <w:rsid w:val="00B71C2A"/>
    <w:rsid w:val="00B72679"/>
    <w:rsid w:val="00B73E77"/>
    <w:rsid w:val="00B74D08"/>
    <w:rsid w:val="00B75987"/>
    <w:rsid w:val="00B763B4"/>
    <w:rsid w:val="00B82E5F"/>
    <w:rsid w:val="00B83464"/>
    <w:rsid w:val="00B86D6A"/>
    <w:rsid w:val="00B913E2"/>
    <w:rsid w:val="00B9178E"/>
    <w:rsid w:val="00B942A0"/>
    <w:rsid w:val="00B951B0"/>
    <w:rsid w:val="00B973EF"/>
    <w:rsid w:val="00BA1D9D"/>
    <w:rsid w:val="00BA6D3A"/>
    <w:rsid w:val="00BA71B9"/>
    <w:rsid w:val="00BB13B9"/>
    <w:rsid w:val="00BB3A0E"/>
    <w:rsid w:val="00BB63E6"/>
    <w:rsid w:val="00BB6855"/>
    <w:rsid w:val="00BB6DA8"/>
    <w:rsid w:val="00BC15E8"/>
    <w:rsid w:val="00BC2071"/>
    <w:rsid w:val="00BC35D0"/>
    <w:rsid w:val="00BC3BE6"/>
    <w:rsid w:val="00BC4BC8"/>
    <w:rsid w:val="00BC6E23"/>
    <w:rsid w:val="00BC7399"/>
    <w:rsid w:val="00BC7E90"/>
    <w:rsid w:val="00BD046F"/>
    <w:rsid w:val="00BD44F0"/>
    <w:rsid w:val="00BD7692"/>
    <w:rsid w:val="00BE04E9"/>
    <w:rsid w:val="00BE0D50"/>
    <w:rsid w:val="00BE291B"/>
    <w:rsid w:val="00BE320A"/>
    <w:rsid w:val="00BE4995"/>
    <w:rsid w:val="00BE57FC"/>
    <w:rsid w:val="00BF04EE"/>
    <w:rsid w:val="00BF37C0"/>
    <w:rsid w:val="00BF60A3"/>
    <w:rsid w:val="00BF6CB6"/>
    <w:rsid w:val="00BF72EB"/>
    <w:rsid w:val="00C02336"/>
    <w:rsid w:val="00C02921"/>
    <w:rsid w:val="00C0334A"/>
    <w:rsid w:val="00C045BD"/>
    <w:rsid w:val="00C062CF"/>
    <w:rsid w:val="00C07F53"/>
    <w:rsid w:val="00C10072"/>
    <w:rsid w:val="00C10B78"/>
    <w:rsid w:val="00C116BD"/>
    <w:rsid w:val="00C12318"/>
    <w:rsid w:val="00C129D4"/>
    <w:rsid w:val="00C157EB"/>
    <w:rsid w:val="00C22B42"/>
    <w:rsid w:val="00C26361"/>
    <w:rsid w:val="00C30499"/>
    <w:rsid w:val="00C31B4A"/>
    <w:rsid w:val="00C321A9"/>
    <w:rsid w:val="00C32ACB"/>
    <w:rsid w:val="00C332FB"/>
    <w:rsid w:val="00C34C30"/>
    <w:rsid w:val="00C37F03"/>
    <w:rsid w:val="00C422C3"/>
    <w:rsid w:val="00C45B70"/>
    <w:rsid w:val="00C46C5D"/>
    <w:rsid w:val="00C473DD"/>
    <w:rsid w:val="00C5023F"/>
    <w:rsid w:val="00C51929"/>
    <w:rsid w:val="00C531A1"/>
    <w:rsid w:val="00C53E17"/>
    <w:rsid w:val="00C55DBA"/>
    <w:rsid w:val="00C5637F"/>
    <w:rsid w:val="00C57173"/>
    <w:rsid w:val="00C64C66"/>
    <w:rsid w:val="00C66A3B"/>
    <w:rsid w:val="00C7071A"/>
    <w:rsid w:val="00C7149D"/>
    <w:rsid w:val="00C72859"/>
    <w:rsid w:val="00C73973"/>
    <w:rsid w:val="00C7433E"/>
    <w:rsid w:val="00C748EE"/>
    <w:rsid w:val="00C75CA1"/>
    <w:rsid w:val="00C763F8"/>
    <w:rsid w:val="00C764C6"/>
    <w:rsid w:val="00C768F6"/>
    <w:rsid w:val="00C803A4"/>
    <w:rsid w:val="00C81936"/>
    <w:rsid w:val="00C81ED5"/>
    <w:rsid w:val="00C83C86"/>
    <w:rsid w:val="00C849B1"/>
    <w:rsid w:val="00C9064A"/>
    <w:rsid w:val="00C91319"/>
    <w:rsid w:val="00C92707"/>
    <w:rsid w:val="00C93892"/>
    <w:rsid w:val="00C9403A"/>
    <w:rsid w:val="00C97DDA"/>
    <w:rsid w:val="00CA0147"/>
    <w:rsid w:val="00CA6AB4"/>
    <w:rsid w:val="00CA7139"/>
    <w:rsid w:val="00CA7D56"/>
    <w:rsid w:val="00CB03C5"/>
    <w:rsid w:val="00CB1465"/>
    <w:rsid w:val="00CB3D87"/>
    <w:rsid w:val="00CB4BAE"/>
    <w:rsid w:val="00CB5423"/>
    <w:rsid w:val="00CB55E7"/>
    <w:rsid w:val="00CB5DE7"/>
    <w:rsid w:val="00CB68ED"/>
    <w:rsid w:val="00CB7732"/>
    <w:rsid w:val="00CC084F"/>
    <w:rsid w:val="00CC485D"/>
    <w:rsid w:val="00CC4A70"/>
    <w:rsid w:val="00CC59F0"/>
    <w:rsid w:val="00CC6B93"/>
    <w:rsid w:val="00CC75D2"/>
    <w:rsid w:val="00CC7D10"/>
    <w:rsid w:val="00CD12D4"/>
    <w:rsid w:val="00CD419D"/>
    <w:rsid w:val="00CD5E31"/>
    <w:rsid w:val="00CD5E52"/>
    <w:rsid w:val="00CD6CB2"/>
    <w:rsid w:val="00CE6EBB"/>
    <w:rsid w:val="00CF00E7"/>
    <w:rsid w:val="00CF09AF"/>
    <w:rsid w:val="00CF3F50"/>
    <w:rsid w:val="00CF6755"/>
    <w:rsid w:val="00D02549"/>
    <w:rsid w:val="00D076CD"/>
    <w:rsid w:val="00D131F5"/>
    <w:rsid w:val="00D13363"/>
    <w:rsid w:val="00D15162"/>
    <w:rsid w:val="00D152E1"/>
    <w:rsid w:val="00D1730B"/>
    <w:rsid w:val="00D21B95"/>
    <w:rsid w:val="00D26F80"/>
    <w:rsid w:val="00D27C0A"/>
    <w:rsid w:val="00D301E8"/>
    <w:rsid w:val="00D3133A"/>
    <w:rsid w:val="00D31C25"/>
    <w:rsid w:val="00D31CE8"/>
    <w:rsid w:val="00D32B65"/>
    <w:rsid w:val="00D35BEA"/>
    <w:rsid w:val="00D377FB"/>
    <w:rsid w:val="00D37EF5"/>
    <w:rsid w:val="00D424FA"/>
    <w:rsid w:val="00D46FD7"/>
    <w:rsid w:val="00D47283"/>
    <w:rsid w:val="00D507A4"/>
    <w:rsid w:val="00D50FE9"/>
    <w:rsid w:val="00D55029"/>
    <w:rsid w:val="00D55FB3"/>
    <w:rsid w:val="00D56075"/>
    <w:rsid w:val="00D56B1F"/>
    <w:rsid w:val="00D66CC4"/>
    <w:rsid w:val="00D67694"/>
    <w:rsid w:val="00D70004"/>
    <w:rsid w:val="00D70167"/>
    <w:rsid w:val="00D7266C"/>
    <w:rsid w:val="00D742EB"/>
    <w:rsid w:val="00D74BA2"/>
    <w:rsid w:val="00D76C83"/>
    <w:rsid w:val="00D829AD"/>
    <w:rsid w:val="00D83B85"/>
    <w:rsid w:val="00D84633"/>
    <w:rsid w:val="00D86492"/>
    <w:rsid w:val="00D90F98"/>
    <w:rsid w:val="00D9150F"/>
    <w:rsid w:val="00D93571"/>
    <w:rsid w:val="00D94095"/>
    <w:rsid w:val="00D94C81"/>
    <w:rsid w:val="00D968D7"/>
    <w:rsid w:val="00DA677A"/>
    <w:rsid w:val="00DB0B0B"/>
    <w:rsid w:val="00DB0B8F"/>
    <w:rsid w:val="00DB29BF"/>
    <w:rsid w:val="00DC07B1"/>
    <w:rsid w:val="00DC313D"/>
    <w:rsid w:val="00DC3934"/>
    <w:rsid w:val="00DC52A8"/>
    <w:rsid w:val="00DC5C3F"/>
    <w:rsid w:val="00DD1717"/>
    <w:rsid w:val="00DD26BD"/>
    <w:rsid w:val="00DD30BC"/>
    <w:rsid w:val="00DD34F7"/>
    <w:rsid w:val="00DE00BC"/>
    <w:rsid w:val="00DE0B46"/>
    <w:rsid w:val="00DE1D89"/>
    <w:rsid w:val="00DE58C6"/>
    <w:rsid w:val="00DE6220"/>
    <w:rsid w:val="00DF1FF0"/>
    <w:rsid w:val="00DF3B16"/>
    <w:rsid w:val="00DF7EC4"/>
    <w:rsid w:val="00E01D84"/>
    <w:rsid w:val="00E023BE"/>
    <w:rsid w:val="00E02C3E"/>
    <w:rsid w:val="00E038FF"/>
    <w:rsid w:val="00E03F90"/>
    <w:rsid w:val="00E16DF8"/>
    <w:rsid w:val="00E1714D"/>
    <w:rsid w:val="00E242A3"/>
    <w:rsid w:val="00E24915"/>
    <w:rsid w:val="00E278DD"/>
    <w:rsid w:val="00E27A5E"/>
    <w:rsid w:val="00E331B7"/>
    <w:rsid w:val="00E37669"/>
    <w:rsid w:val="00E37D4E"/>
    <w:rsid w:val="00E40A1E"/>
    <w:rsid w:val="00E45728"/>
    <w:rsid w:val="00E4642A"/>
    <w:rsid w:val="00E501A2"/>
    <w:rsid w:val="00E50F17"/>
    <w:rsid w:val="00E50F52"/>
    <w:rsid w:val="00E50F93"/>
    <w:rsid w:val="00E52A8F"/>
    <w:rsid w:val="00E6201A"/>
    <w:rsid w:val="00E63FC0"/>
    <w:rsid w:val="00E65C9E"/>
    <w:rsid w:val="00E66ABC"/>
    <w:rsid w:val="00E70509"/>
    <w:rsid w:val="00E71C95"/>
    <w:rsid w:val="00E724A1"/>
    <w:rsid w:val="00E7345C"/>
    <w:rsid w:val="00E73B3B"/>
    <w:rsid w:val="00E74DCC"/>
    <w:rsid w:val="00E77043"/>
    <w:rsid w:val="00E7790B"/>
    <w:rsid w:val="00E77BED"/>
    <w:rsid w:val="00E800B0"/>
    <w:rsid w:val="00E81423"/>
    <w:rsid w:val="00E830A8"/>
    <w:rsid w:val="00E843AF"/>
    <w:rsid w:val="00E87FD3"/>
    <w:rsid w:val="00E90759"/>
    <w:rsid w:val="00E94714"/>
    <w:rsid w:val="00E96F3D"/>
    <w:rsid w:val="00EA013B"/>
    <w:rsid w:val="00EA1FF6"/>
    <w:rsid w:val="00EB1283"/>
    <w:rsid w:val="00EB30F1"/>
    <w:rsid w:val="00EB4D2F"/>
    <w:rsid w:val="00EB6735"/>
    <w:rsid w:val="00EB71F4"/>
    <w:rsid w:val="00EC21BA"/>
    <w:rsid w:val="00EC3664"/>
    <w:rsid w:val="00EC551B"/>
    <w:rsid w:val="00EC6667"/>
    <w:rsid w:val="00EC6A36"/>
    <w:rsid w:val="00ED0656"/>
    <w:rsid w:val="00ED1D12"/>
    <w:rsid w:val="00ED365E"/>
    <w:rsid w:val="00ED4E51"/>
    <w:rsid w:val="00ED4E61"/>
    <w:rsid w:val="00EE0C5E"/>
    <w:rsid w:val="00EE205F"/>
    <w:rsid w:val="00EE20DF"/>
    <w:rsid w:val="00EE221E"/>
    <w:rsid w:val="00EE28F2"/>
    <w:rsid w:val="00EE3C0F"/>
    <w:rsid w:val="00EF0E12"/>
    <w:rsid w:val="00EF13B6"/>
    <w:rsid w:val="00EF1E48"/>
    <w:rsid w:val="00EF201C"/>
    <w:rsid w:val="00EF52BA"/>
    <w:rsid w:val="00EF7CE4"/>
    <w:rsid w:val="00F034AD"/>
    <w:rsid w:val="00F04CBA"/>
    <w:rsid w:val="00F05255"/>
    <w:rsid w:val="00F14735"/>
    <w:rsid w:val="00F21486"/>
    <w:rsid w:val="00F242F8"/>
    <w:rsid w:val="00F31014"/>
    <w:rsid w:val="00F311BD"/>
    <w:rsid w:val="00F36B96"/>
    <w:rsid w:val="00F37F72"/>
    <w:rsid w:val="00F40491"/>
    <w:rsid w:val="00F40885"/>
    <w:rsid w:val="00F44533"/>
    <w:rsid w:val="00F46111"/>
    <w:rsid w:val="00F46474"/>
    <w:rsid w:val="00F523E9"/>
    <w:rsid w:val="00F538C4"/>
    <w:rsid w:val="00F54330"/>
    <w:rsid w:val="00F56E17"/>
    <w:rsid w:val="00F60BF3"/>
    <w:rsid w:val="00F60C4A"/>
    <w:rsid w:val="00F62CB6"/>
    <w:rsid w:val="00F638E3"/>
    <w:rsid w:val="00F66C40"/>
    <w:rsid w:val="00F73028"/>
    <w:rsid w:val="00F753D4"/>
    <w:rsid w:val="00F756FA"/>
    <w:rsid w:val="00F858F2"/>
    <w:rsid w:val="00F8617F"/>
    <w:rsid w:val="00F86CCB"/>
    <w:rsid w:val="00F90E49"/>
    <w:rsid w:val="00F91FDF"/>
    <w:rsid w:val="00F93294"/>
    <w:rsid w:val="00F942D4"/>
    <w:rsid w:val="00F96EB4"/>
    <w:rsid w:val="00F97AD7"/>
    <w:rsid w:val="00FA2452"/>
    <w:rsid w:val="00FA2A33"/>
    <w:rsid w:val="00FA3359"/>
    <w:rsid w:val="00FA4EB5"/>
    <w:rsid w:val="00FA5A0D"/>
    <w:rsid w:val="00FA60FB"/>
    <w:rsid w:val="00FA7F0C"/>
    <w:rsid w:val="00FB03E0"/>
    <w:rsid w:val="00FB0ADB"/>
    <w:rsid w:val="00FC073A"/>
    <w:rsid w:val="00FC149A"/>
    <w:rsid w:val="00FC4BD5"/>
    <w:rsid w:val="00FC6765"/>
    <w:rsid w:val="00FD612C"/>
    <w:rsid w:val="00FD65A4"/>
    <w:rsid w:val="00FE2034"/>
    <w:rsid w:val="00FE2175"/>
    <w:rsid w:val="00FE42B1"/>
    <w:rsid w:val="00FF0633"/>
    <w:rsid w:val="00FF1068"/>
    <w:rsid w:val="00FF15CD"/>
    <w:rsid w:val="00FF3203"/>
    <w:rsid w:val="00FF3FC1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B25D8C-B23B-4C34-8CB6-FED9625B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51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25651F"/>
    <w:pPr>
      <w:keepNext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link w:val="Rubrik2Char"/>
    <w:uiPriority w:val="99"/>
    <w:qFormat/>
    <w:rsid w:val="0025651F"/>
    <w:pPr>
      <w:keepNext/>
      <w:outlineLvl w:val="1"/>
    </w:pPr>
    <w:rPr>
      <w:rFonts w:ascii="Verdana" w:hAnsi="Verdana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25651F"/>
    <w:pPr>
      <w:keepNext/>
      <w:outlineLvl w:val="2"/>
    </w:pPr>
    <w:rPr>
      <w:rFonts w:ascii="Verdana" w:hAnsi="Verdana"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25651F"/>
    <w:pPr>
      <w:keepNext/>
      <w:outlineLvl w:val="3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118FE"/>
    <w:rPr>
      <w:rFonts w:ascii="Verdana" w:hAnsi="Verdana"/>
      <w:b/>
      <w:sz w:val="24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8F7BF3"/>
    <w:rPr>
      <w:rFonts w:ascii="Verdana" w:hAnsi="Verdana"/>
      <w:sz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A906E8"/>
    <w:rPr>
      <w:rFonts w:ascii="Verdana" w:hAnsi="Verdana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5D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rsid w:val="0025651F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25651F"/>
    <w:rPr>
      <w:rFonts w:ascii="Verdana" w:hAnsi="Verdana"/>
      <w:color w:val="FF000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5DF1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rsid w:val="00256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5DF1"/>
    <w:rPr>
      <w:sz w:val="0"/>
      <w:szCs w:val="0"/>
    </w:rPr>
  </w:style>
  <w:style w:type="paragraph" w:styleId="Brdtext2">
    <w:name w:val="Body Text 2"/>
    <w:basedOn w:val="Normal"/>
    <w:link w:val="Brdtext2Char"/>
    <w:uiPriority w:val="99"/>
    <w:rsid w:val="0025651F"/>
    <w:rPr>
      <w:rFonts w:ascii="Verdana" w:hAnsi="Verdana"/>
      <w:sz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25DF1"/>
    <w:rPr>
      <w:sz w:val="24"/>
      <w:szCs w:val="24"/>
    </w:rPr>
  </w:style>
  <w:style w:type="paragraph" w:styleId="Brdtext3">
    <w:name w:val="Body Text 3"/>
    <w:basedOn w:val="Normal"/>
    <w:link w:val="Brdtext3Char"/>
    <w:uiPriority w:val="99"/>
    <w:rsid w:val="0025651F"/>
    <w:rPr>
      <w:rFonts w:ascii="Verdana" w:hAnsi="Verdana"/>
      <w:sz w:val="20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25DF1"/>
    <w:rPr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A310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3102D"/>
    <w:rPr>
      <w:sz w:val="24"/>
    </w:rPr>
  </w:style>
  <w:style w:type="paragraph" w:styleId="Sidfot">
    <w:name w:val="footer"/>
    <w:basedOn w:val="Normal"/>
    <w:link w:val="SidfotChar"/>
    <w:uiPriority w:val="99"/>
    <w:rsid w:val="00A310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3102D"/>
    <w:rPr>
      <w:sz w:val="24"/>
    </w:rPr>
  </w:style>
  <w:style w:type="paragraph" w:styleId="Ballongtext">
    <w:name w:val="Balloon Text"/>
    <w:basedOn w:val="Normal"/>
    <w:link w:val="BallongtextChar"/>
    <w:uiPriority w:val="99"/>
    <w:rsid w:val="00207254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07254"/>
    <w:rPr>
      <w:rFonts w:ascii="Tahoma" w:hAnsi="Tahoma"/>
      <w:sz w:val="16"/>
    </w:rPr>
  </w:style>
  <w:style w:type="paragraph" w:styleId="Normalwebb">
    <w:name w:val="Normal (Web)"/>
    <w:aliases w:val="webb"/>
    <w:basedOn w:val="Normal"/>
    <w:uiPriority w:val="99"/>
    <w:rsid w:val="007F6D77"/>
    <w:pPr>
      <w:spacing w:before="100" w:beforeAutospacing="1" w:after="100" w:afterAutospacing="1"/>
    </w:pPr>
  </w:style>
  <w:style w:type="character" w:customStyle="1" w:styleId="contactinformationinfobox">
    <w:name w:val="contactinformation_infobox"/>
    <w:basedOn w:val="Standardstycketeckensnitt"/>
    <w:uiPriority w:val="99"/>
    <w:rsid w:val="00281A29"/>
    <w:rPr>
      <w:rFonts w:cs="Times New Roman"/>
    </w:rPr>
  </w:style>
  <w:style w:type="character" w:customStyle="1" w:styleId="contactinformationinfolabel">
    <w:name w:val="contactinformation_infolabel"/>
    <w:basedOn w:val="Standardstycketeckensnitt"/>
    <w:uiPriority w:val="99"/>
    <w:rsid w:val="00281A29"/>
    <w:rPr>
      <w:rFonts w:cs="Times New Roman"/>
    </w:rPr>
  </w:style>
  <w:style w:type="paragraph" w:customStyle="1" w:styleId="Default">
    <w:name w:val="Default"/>
    <w:uiPriority w:val="99"/>
    <w:rsid w:val="00DC52A8"/>
    <w:pPr>
      <w:widowControl w:val="0"/>
      <w:autoSpaceDE w:val="0"/>
      <w:autoSpaceDN w:val="0"/>
      <w:adjustRightInd w:val="0"/>
    </w:pPr>
    <w:rPr>
      <w:rFonts w:ascii="GJGIJN+Geneva" w:hAnsi="GJGIJN+Geneva" w:cs="GJGIJN+Genev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C52A8"/>
    <w:rPr>
      <w:rFonts w:cs="Times New Roman"/>
      <w:color w:val="auto"/>
    </w:rPr>
  </w:style>
  <w:style w:type="paragraph" w:styleId="Liststycke">
    <w:name w:val="List Paragraph"/>
    <w:basedOn w:val="Normal"/>
    <w:uiPriority w:val="99"/>
    <w:qFormat/>
    <w:rsid w:val="00EC21BA"/>
    <w:pPr>
      <w:ind w:left="1304"/>
    </w:pPr>
  </w:style>
  <w:style w:type="character" w:styleId="AnvndHyperlnk">
    <w:name w:val="FollowedHyperlink"/>
    <w:basedOn w:val="Standardstycketeckensnitt"/>
    <w:uiPriority w:val="99"/>
    <w:rsid w:val="00F62CB6"/>
    <w:rPr>
      <w:rFonts w:cs="Times New Roman"/>
      <w:color w:val="800080"/>
      <w:u w:val="single"/>
    </w:rPr>
  </w:style>
  <w:style w:type="character" w:customStyle="1" w:styleId="soktraff">
    <w:name w:val="soktraff"/>
    <w:uiPriority w:val="99"/>
    <w:rsid w:val="0004592E"/>
    <w:rPr>
      <w:rFonts w:ascii="Verdana" w:hAnsi="Verdana"/>
    </w:rPr>
  </w:style>
  <w:style w:type="character" w:customStyle="1" w:styleId="url">
    <w:name w:val="url"/>
    <w:uiPriority w:val="99"/>
    <w:rsid w:val="0004592E"/>
    <w:rPr>
      <w:rFonts w:ascii="Verdana" w:hAnsi="Verdana"/>
    </w:rPr>
  </w:style>
  <w:style w:type="character" w:customStyle="1" w:styleId="street-address-name">
    <w:name w:val="street-address-name"/>
    <w:basedOn w:val="Standardstycketeckensnitt"/>
    <w:rsid w:val="005530A6"/>
  </w:style>
  <w:style w:type="character" w:customStyle="1" w:styleId="street-address-number">
    <w:name w:val="street-address-number"/>
    <w:basedOn w:val="Standardstycketeckensnitt"/>
    <w:rsid w:val="005530A6"/>
  </w:style>
  <w:style w:type="character" w:styleId="Stark">
    <w:name w:val="Strong"/>
    <w:basedOn w:val="Standardstycketeckensnitt"/>
    <w:uiPriority w:val="22"/>
    <w:qFormat/>
    <w:locked/>
    <w:rsid w:val="00433EE0"/>
    <w:rPr>
      <w:b/>
      <w:bCs/>
    </w:rPr>
  </w:style>
  <w:style w:type="paragraph" w:customStyle="1" w:styleId="CeliakiBrdtext">
    <w:name w:val="Celiaki_Brödtext"/>
    <w:basedOn w:val="Normal"/>
    <w:rsid w:val="005C26BC"/>
    <w:pPr>
      <w:spacing w:line="280" w:lineRule="exact"/>
    </w:pPr>
    <w:rPr>
      <w:rFonts w:ascii="Arial" w:hAnsi="Arial"/>
      <w:sz w:val="20"/>
      <w:szCs w:val="20"/>
    </w:rPr>
  </w:style>
  <w:style w:type="character" w:styleId="Betoning">
    <w:name w:val="Emphasis"/>
    <w:basedOn w:val="Standardstycketeckensnitt"/>
    <w:qFormat/>
    <w:locked/>
    <w:rsid w:val="00671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40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1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35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629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6294384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629438430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4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1A8"/>
                                <w:left w:val="single" w:sz="2" w:space="0" w:color="D9D1A8"/>
                                <w:bottom w:val="single" w:sz="2" w:space="0" w:color="D9D1A8"/>
                                <w:right w:val="single" w:sz="6" w:space="0" w:color="D9D1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terbotten@celia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aki.se/vasterbot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</vt:lpstr>
    </vt:vector>
  </TitlesOfParts>
  <Company>Västerbotten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creator>Celiakiföreningen</dc:creator>
  <cp:lastModifiedBy>Malin Ström</cp:lastModifiedBy>
  <cp:revision>2</cp:revision>
  <cp:lastPrinted>2017-01-11T18:36:00Z</cp:lastPrinted>
  <dcterms:created xsi:type="dcterms:W3CDTF">2017-01-21T12:45:00Z</dcterms:created>
  <dcterms:modified xsi:type="dcterms:W3CDTF">2017-01-21T12:45:00Z</dcterms:modified>
</cp:coreProperties>
</file>