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3F" w:rsidRPr="00A1631F" w:rsidRDefault="0011529A" w:rsidP="0026773F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Stockholm 2015-10-21</w:t>
      </w:r>
    </w:p>
    <w:p w:rsidR="0026773F" w:rsidRPr="00A1631F" w:rsidRDefault="0026773F" w:rsidP="00F72B6D">
      <w:pPr>
        <w:rPr>
          <w:rFonts w:ascii="Gotham Book" w:hAnsi="Gotham Book" w:cs="Arial"/>
          <w:b/>
          <w:sz w:val="24"/>
          <w:szCs w:val="24"/>
        </w:rPr>
      </w:pPr>
    </w:p>
    <w:p w:rsidR="00A1631F" w:rsidRPr="00193520" w:rsidRDefault="00A1631F" w:rsidP="00A1631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193520">
        <w:rPr>
          <w:rFonts w:ascii="Arial" w:hAnsi="Arial" w:cs="Arial"/>
          <w:b/>
          <w:bCs/>
          <w:sz w:val="22"/>
          <w:szCs w:val="22"/>
        </w:rPr>
        <w:t xml:space="preserve">Kallelse till: länsföreningar, Svenska Celiakiungdomsförbundet, valberedning och revisorer. </w:t>
      </w:r>
    </w:p>
    <w:p w:rsidR="00A1631F" w:rsidRDefault="00A1631F" w:rsidP="00A1631F">
      <w:pPr>
        <w:pStyle w:val="Default"/>
        <w:rPr>
          <w:sz w:val="22"/>
          <w:szCs w:val="22"/>
        </w:rPr>
      </w:pPr>
    </w:p>
    <w:p w:rsidR="00A1631F" w:rsidRDefault="00A1631F" w:rsidP="00A1631F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Kallelse till Svenska Celiakiförbundets förbundsstämma på Marstrands havshotell, 23 och 24 april 2016</w:t>
      </w:r>
    </w:p>
    <w:p w:rsidR="00A1631F" w:rsidRDefault="00A1631F" w:rsidP="00A1631F">
      <w:pPr>
        <w:pStyle w:val="Default"/>
        <w:rPr>
          <w:rFonts w:ascii="Arial" w:hAnsi="Arial" w:cs="Arial"/>
          <w:sz w:val="28"/>
          <w:szCs w:val="28"/>
        </w:rPr>
      </w:pPr>
    </w:p>
    <w:p w:rsidR="00A1631F" w:rsidRDefault="00A1631F" w:rsidP="00A1631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Välkommen till Celiakiförbundets årliga förbundsstämma! </w:t>
      </w:r>
    </w:p>
    <w:p w:rsidR="00A1631F" w:rsidRDefault="00A1631F" w:rsidP="00A1631F">
      <w:pPr>
        <w:pStyle w:val="Default"/>
        <w:rPr>
          <w:rFonts w:ascii="Arial" w:hAnsi="Arial" w:cs="Arial"/>
          <w:sz w:val="20"/>
          <w:szCs w:val="20"/>
        </w:rPr>
      </w:pPr>
    </w:p>
    <w:p w:rsidR="00A1631F" w:rsidRDefault="00A1631F" w:rsidP="00A1631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kommer att bo och konferera på </w:t>
      </w:r>
      <w:hyperlink r:id="rId10" w:history="1">
        <w:r w:rsidRPr="009C723F">
          <w:rPr>
            <w:rStyle w:val="Hyperlnk"/>
            <w:rFonts w:ascii="Arial" w:hAnsi="Arial" w:cs="Arial"/>
            <w:sz w:val="20"/>
            <w:szCs w:val="20"/>
          </w:rPr>
          <w:t>Marstrands havshotell</w:t>
        </w:r>
      </w:hyperlink>
      <w:r>
        <w:rPr>
          <w:rFonts w:ascii="Arial" w:hAnsi="Arial" w:cs="Arial"/>
          <w:sz w:val="20"/>
          <w:szCs w:val="20"/>
        </w:rPr>
        <w:t xml:space="preserve"> som ligger 45 minuters buss-/bilresa norr om Göteborg. Bussar kommer att hämta upp vid Göteborgs centralstation på lördagen och köra tillbaka på söndagen.  </w:t>
      </w:r>
    </w:p>
    <w:p w:rsidR="00A1631F" w:rsidRDefault="00A1631F" w:rsidP="00A1631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A1631F" w:rsidRDefault="00A1631F" w:rsidP="00A1631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Starttid: </w:t>
      </w:r>
      <w:r>
        <w:rPr>
          <w:rFonts w:ascii="Arial" w:hAnsi="Arial" w:cs="Arial"/>
          <w:sz w:val="20"/>
          <w:szCs w:val="20"/>
        </w:rPr>
        <w:t>lördag 23 april klockan 13.15 (lunch serveras från 12.00)</w:t>
      </w:r>
    </w:p>
    <w:p w:rsidR="00A1631F" w:rsidRDefault="00A1631F" w:rsidP="00A1631F">
      <w:pPr>
        <w:pStyle w:val="Default"/>
        <w:rPr>
          <w:rFonts w:ascii="Arial" w:hAnsi="Arial" w:cs="Arial"/>
          <w:sz w:val="20"/>
          <w:szCs w:val="20"/>
        </w:rPr>
      </w:pPr>
    </w:p>
    <w:p w:rsidR="00A1631F" w:rsidRDefault="00A1631F" w:rsidP="00A1631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Avslut</w:t>
      </w:r>
      <w:r>
        <w:rPr>
          <w:rFonts w:ascii="Arial" w:hAnsi="Arial" w:cs="Arial"/>
          <w:sz w:val="20"/>
          <w:szCs w:val="20"/>
        </w:rPr>
        <w:t xml:space="preserve">: söndag 24 april </w:t>
      </w:r>
      <w:r w:rsidRPr="00A1631F">
        <w:rPr>
          <w:rFonts w:ascii="Arial" w:hAnsi="Arial" w:cs="Arial"/>
          <w:color w:val="auto"/>
          <w:sz w:val="20"/>
          <w:szCs w:val="20"/>
        </w:rPr>
        <w:t>klockan 15.00 med eftermiddagsfika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A1631F" w:rsidRDefault="00A1631F" w:rsidP="00A1631F">
      <w:pPr>
        <w:pStyle w:val="Default"/>
        <w:rPr>
          <w:rFonts w:ascii="Arial" w:hAnsi="Arial" w:cs="Arial"/>
          <w:sz w:val="20"/>
          <w:szCs w:val="20"/>
        </w:rPr>
      </w:pPr>
    </w:p>
    <w:p w:rsidR="00A1631F" w:rsidRDefault="00A1631F" w:rsidP="00A1631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Preliminärt program:</w:t>
      </w:r>
    </w:p>
    <w:p w:rsidR="00A1631F" w:rsidRPr="00A1631F" w:rsidRDefault="00A1631F" w:rsidP="00A1631F">
      <w:pPr>
        <w:pStyle w:val="Liststyck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1631F">
        <w:rPr>
          <w:rFonts w:ascii="Arial" w:hAnsi="Arial" w:cs="Arial"/>
          <w:sz w:val="20"/>
          <w:szCs w:val="20"/>
        </w:rPr>
        <w:t xml:space="preserve">Lördag är </w:t>
      </w:r>
      <w:r>
        <w:rPr>
          <w:rFonts w:ascii="Arial" w:hAnsi="Arial" w:cs="Arial"/>
          <w:sz w:val="20"/>
          <w:szCs w:val="20"/>
        </w:rPr>
        <w:t xml:space="preserve">det </w:t>
      </w:r>
      <w:r w:rsidRPr="00A1631F">
        <w:rPr>
          <w:rFonts w:ascii="Arial" w:hAnsi="Arial" w:cs="Arial"/>
          <w:sz w:val="20"/>
          <w:szCs w:val="20"/>
        </w:rPr>
        <w:t>möte med ombuden i SCF. Start 13.15.</w:t>
      </w:r>
    </w:p>
    <w:p w:rsidR="00A1631F" w:rsidRPr="00A1631F" w:rsidRDefault="00A1631F" w:rsidP="00A1631F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0"/>
          <w:szCs w:val="20"/>
        </w:rPr>
      </w:pPr>
      <w:r w:rsidRPr="00A1631F">
        <w:rPr>
          <w:rFonts w:ascii="Arial" w:hAnsi="Arial" w:cs="Arial"/>
          <w:color w:val="auto"/>
          <w:sz w:val="20"/>
          <w:szCs w:val="20"/>
        </w:rPr>
        <w:t>Söndag är det årsstämma för alla behöriga och anmälda. Avslut 15.00 med eftermiddagsfika.</w:t>
      </w:r>
    </w:p>
    <w:p w:rsidR="00A1631F" w:rsidRDefault="00A1631F" w:rsidP="00A1631F">
      <w:pPr>
        <w:pStyle w:val="Default"/>
        <w:rPr>
          <w:rFonts w:ascii="Arial" w:hAnsi="Arial" w:cs="Arial"/>
          <w:sz w:val="20"/>
          <w:szCs w:val="20"/>
        </w:rPr>
      </w:pPr>
    </w:p>
    <w:p w:rsidR="00A1631F" w:rsidRDefault="00A1631F" w:rsidP="00A1631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Förbundet står för resekostnader (enligt resereglemente), kost och logi från lördag lunch till och med söndag </w:t>
      </w:r>
      <w:r w:rsidRPr="00A1631F">
        <w:rPr>
          <w:rFonts w:ascii="Arial" w:hAnsi="Arial" w:cs="Arial"/>
          <w:color w:val="auto"/>
          <w:sz w:val="20"/>
          <w:szCs w:val="20"/>
        </w:rPr>
        <w:t>lunch och eftermiddagsfika för de som anmält att de är kvar.</w:t>
      </w:r>
    </w:p>
    <w:p w:rsidR="00A1631F" w:rsidRDefault="00A1631F" w:rsidP="00A1631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1631F" w:rsidRDefault="00A1631F" w:rsidP="00A1631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Enligt stadgarna ska ombuden anmälas till förbundskansliet senast 7 veckor före stämman så sista anmälningsdag är fredagen den 4 mars 2016. Vid senare anmälan tillkommer en avgift för sen bokning, 1000 kr/person. De föreningar som den 4 mars inte har namn på alla ombud, anmäler antal ombud till förbundskansliet. </w:t>
      </w:r>
    </w:p>
    <w:p w:rsidR="00A1631F" w:rsidRDefault="00A1631F" w:rsidP="00A1631F">
      <w:pPr>
        <w:pStyle w:val="Default"/>
        <w:rPr>
          <w:rFonts w:ascii="Arial" w:hAnsi="Arial" w:cs="Arial"/>
          <w:sz w:val="20"/>
          <w:szCs w:val="20"/>
        </w:rPr>
      </w:pPr>
    </w:p>
    <w:p w:rsidR="00A1631F" w:rsidRDefault="00A1631F" w:rsidP="00A1631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SCUF får skicka fyra ombud till stämman och varje länsförening två. Länsföreningar med fler än 1000 medlemmar, får skicka ett extra stämmo-ombud för varje tusental medlemmar. Antalet ombud baseras på medlemsantalet (huvudmedlemmar, familjemedlemmar och fysiska stödmedlemmar) den 31 december 2015. </w:t>
      </w:r>
    </w:p>
    <w:p w:rsidR="00A1631F" w:rsidRDefault="00A1631F" w:rsidP="00A1631F">
      <w:pPr>
        <w:pStyle w:val="Default"/>
        <w:rPr>
          <w:rFonts w:ascii="Arial" w:hAnsi="Arial" w:cs="Arial"/>
          <w:sz w:val="20"/>
          <w:szCs w:val="20"/>
        </w:rPr>
      </w:pPr>
    </w:p>
    <w:p w:rsidR="00A1631F" w:rsidRDefault="00A1631F" w:rsidP="00A1631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Anmälningsblankett och annan information, kommer att läggas ut på förbundets hemsida under januari. En länk mejlas ut när detta är klart. </w:t>
      </w:r>
    </w:p>
    <w:p w:rsidR="00A1631F" w:rsidRDefault="00A1631F" w:rsidP="00A1631F">
      <w:pPr>
        <w:pStyle w:val="Default"/>
        <w:rPr>
          <w:rFonts w:ascii="Arial" w:hAnsi="Arial" w:cs="Arial"/>
          <w:sz w:val="20"/>
          <w:szCs w:val="20"/>
        </w:rPr>
      </w:pPr>
    </w:p>
    <w:p w:rsidR="00A1631F" w:rsidRDefault="00A1631F" w:rsidP="00A1631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Välkommen! </w:t>
      </w:r>
    </w:p>
    <w:p w:rsidR="00A1631F" w:rsidRDefault="00A1631F" w:rsidP="00A1631F">
      <w:pPr>
        <w:pStyle w:val="Default"/>
        <w:rPr>
          <w:rFonts w:ascii="Arial" w:hAnsi="Arial" w:cs="Arial"/>
          <w:sz w:val="20"/>
          <w:szCs w:val="20"/>
        </w:rPr>
      </w:pPr>
    </w:p>
    <w:p w:rsidR="00A1631F" w:rsidRDefault="00A1631F" w:rsidP="00A1631F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Förbundsstyrelsen</w:t>
      </w:r>
    </w:p>
    <w:bookmarkEnd w:id="0"/>
    <w:p w:rsidR="0026773F" w:rsidRPr="00F67696" w:rsidRDefault="0026773F" w:rsidP="00346110">
      <w:pPr>
        <w:rPr>
          <w:rFonts w:ascii="Arial" w:hAnsi="Arial" w:cs="Arial"/>
          <w:sz w:val="20"/>
          <w:szCs w:val="20"/>
        </w:rPr>
      </w:pPr>
    </w:p>
    <w:sectPr w:rsidR="0026773F" w:rsidRPr="00F67696" w:rsidSect="00C6745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361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AAD" w:rsidRDefault="00E81AAD" w:rsidP="00113095">
      <w:pPr>
        <w:spacing w:after="0" w:line="240" w:lineRule="auto"/>
      </w:pPr>
      <w:r>
        <w:separator/>
      </w:r>
    </w:p>
  </w:endnote>
  <w:endnote w:type="continuationSeparator" w:id="0">
    <w:p w:rsidR="00E81AAD" w:rsidRDefault="00E81AAD" w:rsidP="0011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Book">
    <w:altName w:val="Courier New"/>
    <w:panose1 w:val="000005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700199"/>
      <w:docPartObj>
        <w:docPartGallery w:val="Page Numbers (Bottom of Page)"/>
        <w:docPartUnique/>
      </w:docPartObj>
    </w:sdtPr>
    <w:sdtEndPr/>
    <w:sdtContent>
      <w:sdt>
        <w:sdtPr>
          <w:id w:val="-748818059"/>
          <w:docPartObj>
            <w:docPartGallery w:val="Page Numbers (Top of Page)"/>
            <w:docPartUnique/>
          </w:docPartObj>
        </w:sdtPr>
        <w:sdtEndPr/>
        <w:sdtContent>
          <w:p w:rsidR="00CB0792" w:rsidRDefault="00CB0792">
            <w:pPr>
              <w:pStyle w:val="Sidfot"/>
              <w:jc w:val="center"/>
            </w:pPr>
            <w:r w:rsidRPr="00CB0792">
              <w:rPr>
                <w:rFonts w:ascii="Gotham Book" w:hAnsi="Gotham Book"/>
                <w:sz w:val="20"/>
                <w:szCs w:val="20"/>
              </w:rPr>
              <w:t xml:space="preserve">Sida </w:t>
            </w:r>
            <w:r w:rsidRPr="00CB0792">
              <w:rPr>
                <w:rFonts w:ascii="Gotham Book" w:hAnsi="Gotham Book"/>
                <w:b/>
                <w:bCs/>
                <w:sz w:val="20"/>
                <w:szCs w:val="20"/>
              </w:rPr>
              <w:fldChar w:fldCharType="begin"/>
            </w:r>
            <w:r w:rsidRPr="00CB0792">
              <w:rPr>
                <w:rFonts w:ascii="Gotham Book" w:hAnsi="Gotham Book"/>
                <w:b/>
                <w:bCs/>
                <w:sz w:val="20"/>
                <w:szCs w:val="20"/>
              </w:rPr>
              <w:instrText>PAGE</w:instrText>
            </w:r>
            <w:r w:rsidRPr="00CB0792">
              <w:rPr>
                <w:rFonts w:ascii="Gotham Book" w:hAnsi="Gotham Book"/>
                <w:b/>
                <w:bCs/>
                <w:sz w:val="20"/>
                <w:szCs w:val="20"/>
              </w:rPr>
              <w:fldChar w:fldCharType="separate"/>
            </w:r>
            <w:r w:rsidR="00A1631F">
              <w:rPr>
                <w:rFonts w:ascii="Gotham Book" w:hAnsi="Gotham Book"/>
                <w:b/>
                <w:bCs/>
                <w:noProof/>
                <w:sz w:val="20"/>
                <w:szCs w:val="20"/>
              </w:rPr>
              <w:t>2</w:t>
            </w:r>
            <w:r w:rsidRPr="00CB0792">
              <w:rPr>
                <w:rFonts w:ascii="Gotham Book" w:hAnsi="Gotham Book"/>
                <w:b/>
                <w:bCs/>
                <w:sz w:val="20"/>
                <w:szCs w:val="20"/>
              </w:rPr>
              <w:fldChar w:fldCharType="end"/>
            </w:r>
            <w:r w:rsidRPr="00CB0792">
              <w:rPr>
                <w:rFonts w:ascii="Gotham Book" w:hAnsi="Gotham Book"/>
                <w:sz w:val="20"/>
                <w:szCs w:val="20"/>
              </w:rPr>
              <w:t xml:space="preserve"> av </w:t>
            </w:r>
            <w:r w:rsidRPr="00CB0792">
              <w:rPr>
                <w:rFonts w:ascii="Gotham Book" w:hAnsi="Gotham Book"/>
                <w:b/>
                <w:bCs/>
                <w:sz w:val="20"/>
                <w:szCs w:val="20"/>
              </w:rPr>
              <w:fldChar w:fldCharType="begin"/>
            </w:r>
            <w:r w:rsidRPr="00CB0792">
              <w:rPr>
                <w:rFonts w:ascii="Gotham Book" w:hAnsi="Gotham Book"/>
                <w:b/>
                <w:bCs/>
                <w:sz w:val="20"/>
                <w:szCs w:val="20"/>
              </w:rPr>
              <w:instrText>NUMPAGES</w:instrText>
            </w:r>
            <w:r w:rsidRPr="00CB0792">
              <w:rPr>
                <w:rFonts w:ascii="Gotham Book" w:hAnsi="Gotham Book"/>
                <w:b/>
                <w:bCs/>
                <w:sz w:val="20"/>
                <w:szCs w:val="20"/>
              </w:rPr>
              <w:fldChar w:fldCharType="separate"/>
            </w:r>
            <w:r w:rsidR="00456F65">
              <w:rPr>
                <w:rFonts w:ascii="Gotham Book" w:hAnsi="Gotham Book"/>
                <w:b/>
                <w:bCs/>
                <w:noProof/>
                <w:sz w:val="20"/>
                <w:szCs w:val="20"/>
              </w:rPr>
              <w:t>1</w:t>
            </w:r>
            <w:r w:rsidRPr="00CB0792">
              <w:rPr>
                <w:rFonts w:ascii="Gotham Book" w:hAnsi="Gotham Book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13095" w:rsidRPr="00CB0792" w:rsidRDefault="00113095">
    <w:pPr>
      <w:pStyle w:val="Sidfot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E1" w:rsidRPr="00B5679F" w:rsidRDefault="00F14CE1">
    <w:pPr>
      <w:pStyle w:val="Sidfot"/>
      <w:pBdr>
        <w:top w:val="single" w:sz="4" w:space="1" w:color="A5A5A5" w:themeColor="background1" w:themeShade="A5"/>
      </w:pBdr>
      <w:rPr>
        <w:rStyle w:val="Diskretbetoning"/>
        <w:sz w:val="20"/>
        <w:szCs w:val="20"/>
      </w:rPr>
    </w:pPr>
  </w:p>
  <w:p w:rsidR="00F14CE1" w:rsidRPr="00B5679F" w:rsidRDefault="00F14CE1">
    <w:pPr>
      <w:pStyle w:val="Sidfot"/>
      <w:pBdr>
        <w:top w:val="single" w:sz="4" w:space="1" w:color="A5A5A5" w:themeColor="background1" w:themeShade="A5"/>
      </w:pBdr>
      <w:rPr>
        <w:rStyle w:val="Diskretbetoning"/>
        <w:sz w:val="20"/>
        <w:szCs w:val="20"/>
      </w:rPr>
    </w:pPr>
  </w:p>
  <w:p w:rsidR="00580C65" w:rsidRPr="00B5679F" w:rsidRDefault="008210F6">
    <w:pPr>
      <w:pStyle w:val="Sidfot"/>
      <w:pBdr>
        <w:top w:val="single" w:sz="4" w:space="1" w:color="A5A5A5" w:themeColor="background1" w:themeShade="A5"/>
      </w:pBdr>
      <w:rPr>
        <w:rStyle w:val="Diskretbetoning"/>
        <w:sz w:val="20"/>
        <w:szCs w:val="20"/>
      </w:rPr>
    </w:pPr>
    <w:sdt>
      <w:sdtPr>
        <w:rPr>
          <w:rStyle w:val="Diskretbetoning"/>
          <w:sz w:val="20"/>
          <w:szCs w:val="20"/>
        </w:rPr>
        <w:alias w:val="Företag"/>
        <w:id w:val="7611794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>
        <w:rPr>
          <w:rStyle w:val="Diskretbetoning"/>
        </w:rPr>
      </w:sdtEndPr>
      <w:sdtContent>
        <w:r w:rsidR="0048653D">
          <w:rPr>
            <w:rStyle w:val="Diskretbetoning"/>
            <w:sz w:val="20"/>
            <w:szCs w:val="20"/>
          </w:rPr>
          <w:t>Svenska Celiakiförbundet</w:t>
        </w:r>
      </w:sdtContent>
    </w:sdt>
    <w:r w:rsidR="00580C65" w:rsidRPr="00B5679F">
      <w:rPr>
        <w:rStyle w:val="Diskretbetoning"/>
        <w:sz w:val="20"/>
        <w:szCs w:val="20"/>
      </w:rPr>
      <w:t xml:space="preserve"> </w:t>
    </w:r>
    <w:proofErr w:type="gramStart"/>
    <w:sdt>
      <w:sdtPr>
        <w:rPr>
          <w:rStyle w:val="Diskretbetoning"/>
          <w:sz w:val="20"/>
          <w:szCs w:val="20"/>
        </w:rPr>
        <w:alias w:val="Adress"/>
        <w:id w:val="76117950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>
        <w:rPr>
          <w:rStyle w:val="Diskretbetoning"/>
        </w:rPr>
      </w:sdtEndPr>
      <w:sdtContent>
        <w:r w:rsidR="00580C65" w:rsidRPr="00B5679F">
          <w:rPr>
            <w:rStyle w:val="Diskretbetoning"/>
            <w:sz w:val="20"/>
            <w:szCs w:val="20"/>
          </w:rPr>
          <w:t xml:space="preserve">                                                                     </w:t>
        </w:r>
        <w:r w:rsidR="00E95365">
          <w:rPr>
            <w:rStyle w:val="Diskretbetoning"/>
            <w:sz w:val="20"/>
            <w:szCs w:val="20"/>
          </w:rPr>
          <w:t xml:space="preserve">               </w:t>
        </w:r>
        <w:r w:rsidR="00580C65" w:rsidRPr="00B5679F">
          <w:rPr>
            <w:rStyle w:val="Diskretbetoning"/>
            <w:sz w:val="20"/>
            <w:szCs w:val="20"/>
          </w:rPr>
          <w:t xml:space="preserve"> Telefon</w:t>
        </w:r>
        <w:proofErr w:type="gramEnd"/>
        <w:r w:rsidR="00580C65" w:rsidRPr="00B5679F">
          <w:rPr>
            <w:rStyle w:val="Diskretbetoning"/>
            <w:sz w:val="20"/>
            <w:szCs w:val="20"/>
          </w:rPr>
          <w:t>: 08-730 05 01</w:t>
        </w:r>
      </w:sdtContent>
    </w:sdt>
  </w:p>
  <w:p w:rsidR="00E8144A" w:rsidRPr="00B5679F" w:rsidRDefault="00580C65">
    <w:pPr>
      <w:pStyle w:val="Sidfot"/>
      <w:rPr>
        <w:rStyle w:val="Diskretbetoning"/>
        <w:sz w:val="20"/>
        <w:szCs w:val="20"/>
      </w:rPr>
    </w:pPr>
    <w:r w:rsidRPr="00B5679F">
      <w:rPr>
        <w:rStyle w:val="Diskretbetoning"/>
        <w:sz w:val="20"/>
        <w:szCs w:val="20"/>
      </w:rPr>
      <w:t>Blekingegatan 28</w:t>
    </w:r>
    <w:r w:rsidRPr="00B5679F">
      <w:rPr>
        <w:rStyle w:val="Diskretbetoning"/>
        <w:sz w:val="20"/>
        <w:szCs w:val="20"/>
      </w:rPr>
      <w:tab/>
    </w:r>
    <w:r w:rsidRPr="00B5679F">
      <w:rPr>
        <w:rStyle w:val="Diskretbetoning"/>
        <w:sz w:val="20"/>
        <w:szCs w:val="20"/>
      </w:rPr>
      <w:tab/>
      <w:t>E-post: info@celiaki.se</w:t>
    </w:r>
  </w:p>
  <w:p w:rsidR="00580C65" w:rsidRPr="00B5679F" w:rsidRDefault="00580C65" w:rsidP="00580C65">
    <w:pPr>
      <w:pStyle w:val="Sidfot"/>
      <w:tabs>
        <w:tab w:val="left" w:pos="2580"/>
      </w:tabs>
      <w:rPr>
        <w:rStyle w:val="Diskretbetoning"/>
        <w:sz w:val="20"/>
        <w:szCs w:val="20"/>
      </w:rPr>
    </w:pPr>
    <w:r w:rsidRPr="00B5679F">
      <w:rPr>
        <w:rStyle w:val="Diskretbetoning"/>
        <w:sz w:val="20"/>
        <w:szCs w:val="20"/>
      </w:rPr>
      <w:t>118 56 Stockholm</w:t>
    </w:r>
    <w:r w:rsidRPr="00B5679F">
      <w:rPr>
        <w:rFonts w:ascii="Gotham Book" w:hAnsi="Gotham Book"/>
        <w:sz w:val="20"/>
        <w:szCs w:val="20"/>
      </w:rPr>
      <w:tab/>
    </w:r>
    <w:r w:rsidRPr="00B5679F">
      <w:rPr>
        <w:rFonts w:ascii="Gotham Book" w:hAnsi="Gotham Book"/>
        <w:sz w:val="20"/>
        <w:szCs w:val="20"/>
      </w:rPr>
      <w:tab/>
    </w:r>
    <w:r w:rsidRPr="00B5679F">
      <w:rPr>
        <w:rFonts w:ascii="Gotham Book" w:hAnsi="Gotham Book"/>
        <w:sz w:val="20"/>
        <w:szCs w:val="20"/>
      </w:rPr>
      <w:tab/>
    </w:r>
    <w:r w:rsidRPr="00B5679F">
      <w:rPr>
        <w:rStyle w:val="Diskretbetoning"/>
        <w:sz w:val="20"/>
        <w:szCs w:val="20"/>
      </w:rPr>
      <w:t>www.celiaki.se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AAD" w:rsidRDefault="00E81AAD" w:rsidP="00113095">
      <w:pPr>
        <w:spacing w:after="0" w:line="240" w:lineRule="auto"/>
      </w:pPr>
      <w:r>
        <w:separator/>
      </w:r>
    </w:p>
  </w:footnote>
  <w:footnote w:type="continuationSeparator" w:id="0">
    <w:p w:rsidR="00E81AAD" w:rsidRDefault="00E81AAD" w:rsidP="0011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4A" w:rsidRDefault="00E8144A">
    <w:pPr>
      <w:pStyle w:val="Sidhuvud"/>
    </w:pPr>
  </w:p>
  <w:p w:rsidR="00113095" w:rsidRDefault="0011309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4A" w:rsidRDefault="00E8144A" w:rsidP="00E8144A">
    <w:pPr>
      <w:pStyle w:val="Sidhuvud"/>
      <w:jc w:val="center"/>
    </w:pPr>
    <w:r>
      <w:rPr>
        <w:noProof/>
      </w:rPr>
      <w:drawing>
        <wp:inline distT="0" distB="0" distL="0" distR="0" wp14:anchorId="4CB7CB0F" wp14:editId="41F5DBBC">
          <wp:extent cx="2524125" cy="1100095"/>
          <wp:effectExtent l="0" t="0" r="0" b="5080"/>
          <wp:docPr id="1" name="Bildobjekt 1" descr="G:\GRAFISK PROFIL\Förbundslogotyper\logotyp förbund\jpg\Logotype_Celiaki_sv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RAFISK PROFIL\Förbundslogotyper\logotyp förbund\jpg\Logotype_Celiaki_sva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689" cy="110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144A" w:rsidRDefault="00E8144A" w:rsidP="00E8144A">
    <w:pPr>
      <w:pStyle w:val="Sidhuvud"/>
    </w:pPr>
  </w:p>
  <w:p w:rsidR="00E8144A" w:rsidRDefault="00E8144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7840"/>
    <w:multiLevelType w:val="hybridMultilevel"/>
    <w:tmpl w:val="233614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411E8"/>
    <w:multiLevelType w:val="hybridMultilevel"/>
    <w:tmpl w:val="D6C86C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1437F"/>
    <w:multiLevelType w:val="hybridMultilevel"/>
    <w:tmpl w:val="1FAEC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95"/>
    <w:rsid w:val="00096F0D"/>
    <w:rsid w:val="000A2F92"/>
    <w:rsid w:val="00113095"/>
    <w:rsid w:val="0011529A"/>
    <w:rsid w:val="001B36EF"/>
    <w:rsid w:val="00242F30"/>
    <w:rsid w:val="00253652"/>
    <w:rsid w:val="00255151"/>
    <w:rsid w:val="0026773F"/>
    <w:rsid w:val="002A7E43"/>
    <w:rsid w:val="002F0EEE"/>
    <w:rsid w:val="002F3CEC"/>
    <w:rsid w:val="00300D1B"/>
    <w:rsid w:val="00346110"/>
    <w:rsid w:val="003654CD"/>
    <w:rsid w:val="003A248C"/>
    <w:rsid w:val="003B500E"/>
    <w:rsid w:val="003D2E07"/>
    <w:rsid w:val="00456F65"/>
    <w:rsid w:val="0046417F"/>
    <w:rsid w:val="0048653D"/>
    <w:rsid w:val="004E743E"/>
    <w:rsid w:val="0051415B"/>
    <w:rsid w:val="00515865"/>
    <w:rsid w:val="00533245"/>
    <w:rsid w:val="00556133"/>
    <w:rsid w:val="00580C65"/>
    <w:rsid w:val="005871C0"/>
    <w:rsid w:val="005D7085"/>
    <w:rsid w:val="00614480"/>
    <w:rsid w:val="00626027"/>
    <w:rsid w:val="00653537"/>
    <w:rsid w:val="006A3219"/>
    <w:rsid w:val="006E43F5"/>
    <w:rsid w:val="006E4F5E"/>
    <w:rsid w:val="00716772"/>
    <w:rsid w:val="007C1AD8"/>
    <w:rsid w:val="008210F6"/>
    <w:rsid w:val="008561B0"/>
    <w:rsid w:val="00870BEB"/>
    <w:rsid w:val="00881868"/>
    <w:rsid w:val="008F4061"/>
    <w:rsid w:val="009C723F"/>
    <w:rsid w:val="00A1631F"/>
    <w:rsid w:val="00B30125"/>
    <w:rsid w:val="00B349B3"/>
    <w:rsid w:val="00B37B36"/>
    <w:rsid w:val="00B5679F"/>
    <w:rsid w:val="00BF6809"/>
    <w:rsid w:val="00C4729F"/>
    <w:rsid w:val="00C67454"/>
    <w:rsid w:val="00CA35F8"/>
    <w:rsid w:val="00CB0792"/>
    <w:rsid w:val="00D251AC"/>
    <w:rsid w:val="00DC3F34"/>
    <w:rsid w:val="00E221CA"/>
    <w:rsid w:val="00E26D88"/>
    <w:rsid w:val="00E80866"/>
    <w:rsid w:val="00E8144A"/>
    <w:rsid w:val="00E81AAD"/>
    <w:rsid w:val="00E95365"/>
    <w:rsid w:val="00E958CE"/>
    <w:rsid w:val="00F078CF"/>
    <w:rsid w:val="00F14CE1"/>
    <w:rsid w:val="00F67696"/>
    <w:rsid w:val="00F72B6D"/>
    <w:rsid w:val="00F868EF"/>
    <w:rsid w:val="00FA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C1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C1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13095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095"/>
  </w:style>
  <w:style w:type="paragraph" w:styleId="Sidfot">
    <w:name w:val="footer"/>
    <w:basedOn w:val="Normal"/>
    <w:link w:val="SidfotChar"/>
    <w:uiPriority w:val="99"/>
    <w:unhideWhenUsed/>
    <w:rsid w:val="00113095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idfotChar">
    <w:name w:val="Sidfot Char"/>
    <w:basedOn w:val="Standardstycketeckensnitt"/>
    <w:link w:val="Sidfot"/>
    <w:uiPriority w:val="99"/>
    <w:rsid w:val="00113095"/>
  </w:style>
  <w:style w:type="paragraph" w:styleId="Ballongtext">
    <w:name w:val="Balloon Text"/>
    <w:basedOn w:val="Normal"/>
    <w:link w:val="BallongtextChar"/>
    <w:uiPriority w:val="99"/>
    <w:semiHidden/>
    <w:unhideWhenUsed/>
    <w:rsid w:val="0011309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3095"/>
    <w:rPr>
      <w:rFonts w:ascii="Tahoma" w:hAnsi="Tahoma" w:cs="Tahoma"/>
      <w:sz w:val="16"/>
      <w:szCs w:val="16"/>
    </w:rPr>
  </w:style>
  <w:style w:type="paragraph" w:customStyle="1" w:styleId="CeliakiSidfot">
    <w:name w:val="Celiaki_Sidfot"/>
    <w:basedOn w:val="Normal"/>
    <w:rsid w:val="00B349B3"/>
    <w:pPr>
      <w:spacing w:after="0" w:line="200" w:lineRule="exact"/>
    </w:pPr>
    <w:rPr>
      <w:rFonts w:ascii="Arial" w:hAnsi="Arial"/>
      <w:caps/>
      <w:color w:val="333333"/>
      <w:sz w:val="14"/>
      <w:szCs w:val="20"/>
    </w:rPr>
  </w:style>
  <w:style w:type="paragraph" w:styleId="Normalwebb">
    <w:name w:val="Normal (Web)"/>
    <w:basedOn w:val="Normal"/>
    <w:uiPriority w:val="99"/>
    <w:semiHidden/>
    <w:unhideWhenUsed/>
    <w:rsid w:val="002A7E4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F4061"/>
    <w:rPr>
      <w:color w:val="0000FF"/>
      <w:u w:val="single"/>
    </w:rPr>
  </w:style>
  <w:style w:type="table" w:styleId="Tabellrutnt">
    <w:name w:val="Table Grid"/>
    <w:basedOn w:val="Normaltabell"/>
    <w:rsid w:val="00242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basedOn w:val="Standardstycketeckensnitt"/>
    <w:uiPriority w:val="20"/>
    <w:qFormat/>
    <w:rsid w:val="00D251AC"/>
    <w:rPr>
      <w:i/>
      <w:iCs/>
    </w:rPr>
  </w:style>
  <w:style w:type="character" w:styleId="Stark">
    <w:name w:val="Strong"/>
    <w:basedOn w:val="Standardstycketeckensnitt"/>
    <w:uiPriority w:val="22"/>
    <w:qFormat/>
    <w:rsid w:val="00D251AC"/>
    <w:rPr>
      <w:b/>
      <w:bCs/>
    </w:rPr>
  </w:style>
  <w:style w:type="paragraph" w:styleId="Liststycke">
    <w:name w:val="List Paragraph"/>
    <w:basedOn w:val="Normal"/>
    <w:uiPriority w:val="34"/>
    <w:qFormat/>
    <w:rsid w:val="00F67696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C1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C1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Diskretbetoning">
    <w:name w:val="Subtle Emphasis"/>
    <w:basedOn w:val="Standardstycketeckensnitt"/>
    <w:uiPriority w:val="19"/>
    <w:qFormat/>
    <w:rsid w:val="0046417F"/>
    <w:rPr>
      <w:i/>
      <w:iCs/>
      <w:color w:val="808080" w:themeColor="text1" w:themeTint="7F"/>
    </w:rPr>
  </w:style>
  <w:style w:type="paragraph" w:customStyle="1" w:styleId="Default">
    <w:name w:val="Default"/>
    <w:rsid w:val="00A163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C1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C1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13095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095"/>
  </w:style>
  <w:style w:type="paragraph" w:styleId="Sidfot">
    <w:name w:val="footer"/>
    <w:basedOn w:val="Normal"/>
    <w:link w:val="SidfotChar"/>
    <w:uiPriority w:val="99"/>
    <w:unhideWhenUsed/>
    <w:rsid w:val="00113095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idfotChar">
    <w:name w:val="Sidfot Char"/>
    <w:basedOn w:val="Standardstycketeckensnitt"/>
    <w:link w:val="Sidfot"/>
    <w:uiPriority w:val="99"/>
    <w:rsid w:val="00113095"/>
  </w:style>
  <w:style w:type="paragraph" w:styleId="Ballongtext">
    <w:name w:val="Balloon Text"/>
    <w:basedOn w:val="Normal"/>
    <w:link w:val="BallongtextChar"/>
    <w:uiPriority w:val="99"/>
    <w:semiHidden/>
    <w:unhideWhenUsed/>
    <w:rsid w:val="0011309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3095"/>
    <w:rPr>
      <w:rFonts w:ascii="Tahoma" w:hAnsi="Tahoma" w:cs="Tahoma"/>
      <w:sz w:val="16"/>
      <w:szCs w:val="16"/>
    </w:rPr>
  </w:style>
  <w:style w:type="paragraph" w:customStyle="1" w:styleId="CeliakiSidfot">
    <w:name w:val="Celiaki_Sidfot"/>
    <w:basedOn w:val="Normal"/>
    <w:rsid w:val="00B349B3"/>
    <w:pPr>
      <w:spacing w:after="0" w:line="200" w:lineRule="exact"/>
    </w:pPr>
    <w:rPr>
      <w:rFonts w:ascii="Arial" w:hAnsi="Arial"/>
      <w:caps/>
      <w:color w:val="333333"/>
      <w:sz w:val="14"/>
      <w:szCs w:val="20"/>
    </w:rPr>
  </w:style>
  <w:style w:type="paragraph" w:styleId="Normalwebb">
    <w:name w:val="Normal (Web)"/>
    <w:basedOn w:val="Normal"/>
    <w:uiPriority w:val="99"/>
    <w:semiHidden/>
    <w:unhideWhenUsed/>
    <w:rsid w:val="002A7E4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F4061"/>
    <w:rPr>
      <w:color w:val="0000FF"/>
      <w:u w:val="single"/>
    </w:rPr>
  </w:style>
  <w:style w:type="table" w:styleId="Tabellrutnt">
    <w:name w:val="Table Grid"/>
    <w:basedOn w:val="Normaltabell"/>
    <w:rsid w:val="00242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basedOn w:val="Standardstycketeckensnitt"/>
    <w:uiPriority w:val="20"/>
    <w:qFormat/>
    <w:rsid w:val="00D251AC"/>
    <w:rPr>
      <w:i/>
      <w:iCs/>
    </w:rPr>
  </w:style>
  <w:style w:type="character" w:styleId="Stark">
    <w:name w:val="Strong"/>
    <w:basedOn w:val="Standardstycketeckensnitt"/>
    <w:uiPriority w:val="22"/>
    <w:qFormat/>
    <w:rsid w:val="00D251AC"/>
    <w:rPr>
      <w:b/>
      <w:bCs/>
    </w:rPr>
  </w:style>
  <w:style w:type="paragraph" w:styleId="Liststycke">
    <w:name w:val="List Paragraph"/>
    <w:basedOn w:val="Normal"/>
    <w:uiPriority w:val="34"/>
    <w:qFormat/>
    <w:rsid w:val="00F67696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C1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C1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Diskretbetoning">
    <w:name w:val="Subtle Emphasis"/>
    <w:basedOn w:val="Standardstycketeckensnitt"/>
    <w:uiPriority w:val="19"/>
    <w:qFormat/>
    <w:rsid w:val="0046417F"/>
    <w:rPr>
      <w:i/>
      <w:iCs/>
      <w:color w:val="808080" w:themeColor="text1" w:themeTint="7F"/>
    </w:rPr>
  </w:style>
  <w:style w:type="paragraph" w:customStyle="1" w:styleId="Default">
    <w:name w:val="Default"/>
    <w:rsid w:val="00A163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www.marstrands.se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                                                                                Telefon: 08-730 05 01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8465E2-08A7-41D7-8DC3-CDA071A6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Celiakiförbundet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Katarina Verbeet</cp:lastModifiedBy>
  <cp:revision>3</cp:revision>
  <cp:lastPrinted>2015-10-21T08:41:00Z</cp:lastPrinted>
  <dcterms:created xsi:type="dcterms:W3CDTF">2015-10-21T08:41:00Z</dcterms:created>
  <dcterms:modified xsi:type="dcterms:W3CDTF">2015-10-21T09:02:00Z</dcterms:modified>
</cp:coreProperties>
</file>