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395C" w14:textId="77777777" w:rsidR="00781EED" w:rsidRPr="00F55DE7" w:rsidRDefault="009875CA" w:rsidP="001130A5">
      <w:pPr>
        <w:pStyle w:val="Formatmall1"/>
      </w:pPr>
      <w:bookmarkStart w:id="0" w:name="_Toc343178194"/>
      <w:r>
        <w:t xml:space="preserve"> </w:t>
      </w:r>
      <w:r w:rsidR="00664270" w:rsidRPr="00F55DE7">
        <w:t xml:space="preserve">ÅRSMÖTE FÖR CELIAKIFÖRENINGEN </w:t>
      </w:r>
      <w:r w:rsidR="0056342E" w:rsidRPr="00F55DE7">
        <w:t>i Västerbotten</w:t>
      </w:r>
      <w:bookmarkEnd w:id="0"/>
    </w:p>
    <w:p w14:paraId="1D0D79FB" w14:textId="77777777" w:rsidR="00514273" w:rsidRPr="007F30B9" w:rsidRDefault="00514273" w:rsidP="007F30B9"/>
    <w:p w14:paraId="290D59E4" w14:textId="47825549" w:rsidR="00664270" w:rsidRPr="007F30B9" w:rsidRDefault="00470027" w:rsidP="007F30B9">
      <w:r>
        <w:t>Lördag</w:t>
      </w:r>
      <w:r w:rsidR="001B07AB">
        <w:t xml:space="preserve"> </w:t>
      </w:r>
      <w:r>
        <w:t>22</w:t>
      </w:r>
      <w:r w:rsidR="001B07AB">
        <w:t xml:space="preserve"> febr</w:t>
      </w:r>
      <w:r w:rsidR="00F56BDF">
        <w:t>ua</w:t>
      </w:r>
      <w:r w:rsidR="001B07AB">
        <w:t>ri 20</w:t>
      </w:r>
      <w:r>
        <w:t>20</w:t>
      </w:r>
      <w:r w:rsidR="001B07AB">
        <w:t xml:space="preserve">, </w:t>
      </w:r>
      <w:r>
        <w:t>Hotell Mimer</w:t>
      </w:r>
      <w:r w:rsidR="001B07AB">
        <w:t xml:space="preserve"> i</w:t>
      </w:r>
      <w:r w:rsidR="005E0EC7">
        <w:t xml:space="preserve"> Umeå</w:t>
      </w:r>
    </w:p>
    <w:p w14:paraId="003E5327" w14:textId="77777777" w:rsidR="00D83D35" w:rsidRPr="007F30B9" w:rsidRDefault="00D83D35" w:rsidP="007F30B9"/>
    <w:p w14:paraId="7208B20B" w14:textId="77777777" w:rsidR="002C5DBE" w:rsidRPr="007F30B9" w:rsidRDefault="002C5DBE" w:rsidP="007F30B9"/>
    <w:p w14:paraId="52A336A6" w14:textId="77777777" w:rsidR="0068650C" w:rsidRPr="007F30B9" w:rsidRDefault="0068650C" w:rsidP="007F30B9"/>
    <w:p w14:paraId="5A7460AF" w14:textId="77777777" w:rsidR="002C5DBE" w:rsidRPr="00414FDF" w:rsidRDefault="002C5DBE" w:rsidP="00BB4078">
      <w:pPr>
        <w:rPr>
          <w:rFonts w:cs="Arial"/>
          <w:szCs w:val="18"/>
        </w:rPr>
      </w:pPr>
      <w:r w:rsidRPr="00414FDF">
        <w:rPr>
          <w:rFonts w:cs="Arial"/>
          <w:b/>
          <w:bCs/>
          <w:noProof/>
          <w:szCs w:val="18"/>
        </w:rPr>
        <w:t>ÅRSMÖTESHANDLINGARNA INNEHÅLLER:</w:t>
      </w:r>
      <w:r w:rsidRPr="00414FDF">
        <w:rPr>
          <w:rFonts w:cs="Arial"/>
          <w:b/>
          <w:bCs/>
          <w:noProof/>
          <w:szCs w:val="18"/>
        </w:rPr>
        <w:tab/>
      </w:r>
      <w:r w:rsidR="00E14CE7" w:rsidRPr="00414FDF">
        <w:rPr>
          <w:rFonts w:cs="Arial"/>
          <w:b/>
          <w:bCs/>
          <w:noProof/>
          <w:szCs w:val="18"/>
        </w:rPr>
        <w:t xml:space="preserve">                                        </w:t>
      </w:r>
      <w:r w:rsidR="00B81569" w:rsidRPr="00414FDF">
        <w:rPr>
          <w:rFonts w:cs="Arial"/>
          <w:b/>
          <w:bCs/>
          <w:noProof/>
          <w:szCs w:val="18"/>
        </w:rPr>
        <w:tab/>
      </w:r>
      <w:r w:rsidR="00B81569" w:rsidRPr="00414FDF">
        <w:rPr>
          <w:rFonts w:cs="Arial"/>
          <w:sz w:val="20"/>
          <w:szCs w:val="20"/>
        </w:rPr>
        <w:tab/>
        <w:t xml:space="preserve">                 </w:t>
      </w:r>
    </w:p>
    <w:p w14:paraId="3DAE065F" w14:textId="77777777" w:rsidR="002C5DBE" w:rsidRPr="00140FD8" w:rsidRDefault="002C5DBE" w:rsidP="00BB4078">
      <w:pPr>
        <w:rPr>
          <w:rFonts w:cs="Arial"/>
          <w:sz w:val="20"/>
          <w:szCs w:val="20"/>
        </w:rPr>
      </w:pPr>
    </w:p>
    <w:p w14:paraId="58373A76" w14:textId="571BE0FB" w:rsidR="009B3C20" w:rsidRPr="009B3C20" w:rsidRDefault="007F30B9">
      <w:pPr>
        <w:pStyle w:val="Innehll1"/>
        <w:rPr>
          <w:rFonts w:asciiTheme="minorHAnsi" w:eastAsiaTheme="minorEastAsia" w:hAnsiTheme="minorHAnsi" w:cstheme="minorBidi"/>
          <w:bCs w:val="0"/>
          <w:noProof/>
          <w:sz w:val="22"/>
          <w:szCs w:val="22"/>
          <w:lang w:eastAsia="en-GB"/>
        </w:rPr>
      </w:pPr>
      <w:r w:rsidRPr="00AA3A29">
        <w:rPr>
          <w:b/>
          <w:szCs w:val="18"/>
        </w:rPr>
        <w:fldChar w:fldCharType="begin"/>
      </w:r>
      <w:r w:rsidRPr="00AA3A29">
        <w:rPr>
          <w:b/>
          <w:szCs w:val="18"/>
        </w:rPr>
        <w:instrText xml:space="preserve"> TOC \f \t "Formatmall1;1;Formatmall2;2" </w:instrText>
      </w:r>
      <w:r w:rsidRPr="00AA3A29">
        <w:rPr>
          <w:b/>
          <w:szCs w:val="18"/>
        </w:rPr>
        <w:fldChar w:fldCharType="separate"/>
      </w:r>
      <w:r w:rsidR="009B3C20">
        <w:rPr>
          <w:noProof/>
        </w:rPr>
        <w:t>ÅRSMÖTE FÖR CELIAKIFÖRENINGEN i Västerbotten</w:t>
      </w:r>
      <w:r w:rsidR="009B3C20">
        <w:rPr>
          <w:noProof/>
        </w:rPr>
        <w:tab/>
      </w:r>
      <w:r w:rsidR="009B3C20">
        <w:rPr>
          <w:noProof/>
        </w:rPr>
        <w:fldChar w:fldCharType="begin"/>
      </w:r>
      <w:r w:rsidR="009B3C20">
        <w:rPr>
          <w:noProof/>
        </w:rPr>
        <w:instrText xml:space="preserve"> PAGEREF _Toc343178194 \h </w:instrText>
      </w:r>
      <w:r w:rsidR="009B3C20">
        <w:rPr>
          <w:noProof/>
        </w:rPr>
      </w:r>
      <w:r w:rsidR="009B3C20">
        <w:rPr>
          <w:noProof/>
        </w:rPr>
        <w:fldChar w:fldCharType="separate"/>
      </w:r>
      <w:r w:rsidR="00CB5401">
        <w:rPr>
          <w:noProof/>
        </w:rPr>
        <w:t>1</w:t>
      </w:r>
      <w:r w:rsidR="009B3C20">
        <w:rPr>
          <w:noProof/>
        </w:rPr>
        <w:fldChar w:fldCharType="end"/>
      </w:r>
    </w:p>
    <w:p w14:paraId="59CA9370" w14:textId="134FD2DB"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1 REGLER OCH RUTINER VID ÅRSMÖTET</w:t>
      </w:r>
      <w:r>
        <w:rPr>
          <w:noProof/>
        </w:rPr>
        <w:tab/>
      </w:r>
      <w:r>
        <w:rPr>
          <w:noProof/>
        </w:rPr>
        <w:fldChar w:fldCharType="begin"/>
      </w:r>
      <w:r>
        <w:rPr>
          <w:noProof/>
        </w:rPr>
        <w:instrText xml:space="preserve"> PAGEREF _Toc343178195 \h </w:instrText>
      </w:r>
      <w:r>
        <w:rPr>
          <w:noProof/>
        </w:rPr>
      </w:r>
      <w:r>
        <w:rPr>
          <w:noProof/>
        </w:rPr>
        <w:fldChar w:fldCharType="separate"/>
      </w:r>
      <w:r w:rsidR="00CB5401">
        <w:rPr>
          <w:noProof/>
        </w:rPr>
        <w:t>1</w:t>
      </w:r>
      <w:r>
        <w:rPr>
          <w:noProof/>
        </w:rPr>
        <w:fldChar w:fldCharType="end"/>
      </w:r>
    </w:p>
    <w:p w14:paraId="4B870FF8" w14:textId="01FA1EB9"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2 VAL AV ÅRSMÖTESFUNKTIONÄRER</w:t>
      </w:r>
      <w:r>
        <w:rPr>
          <w:noProof/>
        </w:rPr>
        <w:tab/>
      </w:r>
      <w:r>
        <w:rPr>
          <w:noProof/>
        </w:rPr>
        <w:fldChar w:fldCharType="begin"/>
      </w:r>
      <w:r>
        <w:rPr>
          <w:noProof/>
        </w:rPr>
        <w:instrText xml:space="preserve"> PAGEREF _Toc343178196 \h </w:instrText>
      </w:r>
      <w:r>
        <w:rPr>
          <w:noProof/>
        </w:rPr>
      </w:r>
      <w:r>
        <w:rPr>
          <w:noProof/>
        </w:rPr>
        <w:fldChar w:fldCharType="separate"/>
      </w:r>
      <w:r w:rsidR="00CB5401">
        <w:rPr>
          <w:noProof/>
        </w:rPr>
        <w:t>1</w:t>
      </w:r>
      <w:r>
        <w:rPr>
          <w:noProof/>
        </w:rPr>
        <w:fldChar w:fldCharType="end"/>
      </w:r>
    </w:p>
    <w:p w14:paraId="177C8698" w14:textId="0E496D91"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3 FASTSTÄLLANDE AV RÖSTLÄNGD</w:t>
      </w:r>
      <w:r>
        <w:rPr>
          <w:noProof/>
        </w:rPr>
        <w:tab/>
      </w:r>
      <w:r>
        <w:rPr>
          <w:noProof/>
        </w:rPr>
        <w:fldChar w:fldCharType="begin"/>
      </w:r>
      <w:r>
        <w:rPr>
          <w:noProof/>
        </w:rPr>
        <w:instrText xml:space="preserve"> PAGEREF _Toc343178197 \h </w:instrText>
      </w:r>
      <w:r>
        <w:rPr>
          <w:noProof/>
        </w:rPr>
      </w:r>
      <w:r>
        <w:rPr>
          <w:noProof/>
        </w:rPr>
        <w:fldChar w:fldCharType="separate"/>
      </w:r>
      <w:r w:rsidR="00CB5401">
        <w:rPr>
          <w:noProof/>
        </w:rPr>
        <w:t>1</w:t>
      </w:r>
      <w:r>
        <w:rPr>
          <w:noProof/>
        </w:rPr>
        <w:fldChar w:fldCharType="end"/>
      </w:r>
    </w:p>
    <w:p w14:paraId="1F444578" w14:textId="51CC0311"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4 HAR ÅRSMÖTET KALLATS SAMMAN PÅ RÄTT SÄTT</w:t>
      </w:r>
      <w:r>
        <w:rPr>
          <w:noProof/>
        </w:rPr>
        <w:tab/>
      </w:r>
      <w:r>
        <w:rPr>
          <w:noProof/>
        </w:rPr>
        <w:fldChar w:fldCharType="begin"/>
      </w:r>
      <w:r>
        <w:rPr>
          <w:noProof/>
        </w:rPr>
        <w:instrText xml:space="preserve"> PAGEREF _Toc343178198 \h </w:instrText>
      </w:r>
      <w:r>
        <w:rPr>
          <w:noProof/>
        </w:rPr>
      </w:r>
      <w:r>
        <w:rPr>
          <w:noProof/>
        </w:rPr>
        <w:fldChar w:fldCharType="separate"/>
      </w:r>
      <w:r w:rsidR="00CB5401">
        <w:rPr>
          <w:noProof/>
        </w:rPr>
        <w:t>1</w:t>
      </w:r>
      <w:r>
        <w:rPr>
          <w:noProof/>
        </w:rPr>
        <w:fldChar w:fldCharType="end"/>
      </w:r>
    </w:p>
    <w:p w14:paraId="1929D4AD" w14:textId="4C0F610F"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5 FÖRSLAG TILL DAGORDNING VID ÅRSMÖTET</w:t>
      </w:r>
      <w:r>
        <w:rPr>
          <w:noProof/>
        </w:rPr>
        <w:tab/>
      </w:r>
      <w:r>
        <w:rPr>
          <w:noProof/>
        </w:rPr>
        <w:fldChar w:fldCharType="begin"/>
      </w:r>
      <w:r>
        <w:rPr>
          <w:noProof/>
        </w:rPr>
        <w:instrText xml:space="preserve"> PAGEREF _Toc343178199 \h </w:instrText>
      </w:r>
      <w:r>
        <w:rPr>
          <w:noProof/>
        </w:rPr>
      </w:r>
      <w:r>
        <w:rPr>
          <w:noProof/>
        </w:rPr>
        <w:fldChar w:fldCharType="separate"/>
      </w:r>
      <w:r w:rsidR="00CB5401">
        <w:rPr>
          <w:noProof/>
        </w:rPr>
        <w:t>2</w:t>
      </w:r>
      <w:r>
        <w:rPr>
          <w:noProof/>
        </w:rPr>
        <w:fldChar w:fldCharType="end"/>
      </w:r>
    </w:p>
    <w:p w14:paraId="74D0C0A5" w14:textId="1D6D7867"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6 ÅRSBERÄTTELSER</w:t>
      </w:r>
      <w:r>
        <w:rPr>
          <w:noProof/>
        </w:rPr>
        <w:tab/>
      </w:r>
      <w:r>
        <w:rPr>
          <w:noProof/>
        </w:rPr>
        <w:fldChar w:fldCharType="begin"/>
      </w:r>
      <w:r>
        <w:rPr>
          <w:noProof/>
        </w:rPr>
        <w:instrText xml:space="preserve"> PAGEREF _Toc343178200 \h </w:instrText>
      </w:r>
      <w:r>
        <w:rPr>
          <w:noProof/>
        </w:rPr>
      </w:r>
      <w:r>
        <w:rPr>
          <w:noProof/>
        </w:rPr>
        <w:fldChar w:fldCharType="separate"/>
      </w:r>
      <w:r w:rsidR="00CB5401">
        <w:rPr>
          <w:noProof/>
        </w:rPr>
        <w:t>3</w:t>
      </w:r>
      <w:r>
        <w:rPr>
          <w:noProof/>
        </w:rPr>
        <w:fldChar w:fldCharType="end"/>
      </w:r>
    </w:p>
    <w:p w14:paraId="077B64F1" w14:textId="15D697D6" w:rsidR="009B3C20" w:rsidRPr="009B3C20" w:rsidRDefault="005D14AA">
      <w:pPr>
        <w:pStyle w:val="Innehll2"/>
        <w:rPr>
          <w:rFonts w:asciiTheme="minorHAnsi" w:eastAsiaTheme="minorEastAsia" w:hAnsiTheme="minorHAnsi" w:cstheme="minorBidi"/>
          <w:i w:val="0"/>
          <w:iCs w:val="0"/>
          <w:noProof/>
          <w:sz w:val="22"/>
          <w:szCs w:val="22"/>
          <w:lang w:eastAsia="en-GB"/>
        </w:rPr>
      </w:pPr>
      <w:r>
        <w:rPr>
          <w:noProof/>
        </w:rPr>
        <w:t xml:space="preserve">EKONOMISKA BERÄTTELSER </w:t>
      </w:r>
      <w:r w:rsidR="009B287B">
        <w:rPr>
          <w:noProof/>
        </w:rPr>
        <w:t>201</w:t>
      </w:r>
      <w:r w:rsidR="00470027">
        <w:rPr>
          <w:noProof/>
        </w:rPr>
        <w:t>9</w:t>
      </w:r>
      <w:r w:rsidR="009B3C20">
        <w:rPr>
          <w:noProof/>
        </w:rPr>
        <w:tab/>
      </w:r>
      <w:r w:rsidR="009B3C20">
        <w:rPr>
          <w:noProof/>
        </w:rPr>
        <w:fldChar w:fldCharType="begin"/>
      </w:r>
      <w:r w:rsidR="009B3C20">
        <w:rPr>
          <w:noProof/>
        </w:rPr>
        <w:instrText xml:space="preserve"> PAGEREF _Toc343178201 \h </w:instrText>
      </w:r>
      <w:r w:rsidR="009B3C20">
        <w:rPr>
          <w:noProof/>
        </w:rPr>
      </w:r>
      <w:r w:rsidR="009B3C20">
        <w:rPr>
          <w:noProof/>
        </w:rPr>
        <w:fldChar w:fldCharType="separate"/>
      </w:r>
      <w:r w:rsidR="00CB5401">
        <w:rPr>
          <w:noProof/>
        </w:rPr>
        <w:t>6</w:t>
      </w:r>
      <w:r w:rsidR="009B3C20">
        <w:rPr>
          <w:noProof/>
        </w:rPr>
        <w:fldChar w:fldCharType="end"/>
      </w:r>
    </w:p>
    <w:p w14:paraId="23DC33B7" w14:textId="5C436DDE" w:rsidR="009B3C20" w:rsidRPr="009B3C20" w:rsidRDefault="005D14AA">
      <w:pPr>
        <w:pStyle w:val="Innehll1"/>
        <w:rPr>
          <w:rFonts w:asciiTheme="minorHAnsi" w:eastAsiaTheme="minorEastAsia" w:hAnsiTheme="minorHAnsi" w:cstheme="minorBidi"/>
          <w:bCs w:val="0"/>
          <w:noProof/>
          <w:sz w:val="22"/>
          <w:szCs w:val="22"/>
          <w:lang w:eastAsia="en-GB"/>
        </w:rPr>
      </w:pPr>
      <w:r>
        <w:rPr>
          <w:noProof/>
        </w:rPr>
        <w:t xml:space="preserve">7 REVISIONSBERÄTTELSE </w:t>
      </w:r>
      <w:r w:rsidR="009B287B">
        <w:rPr>
          <w:noProof/>
        </w:rPr>
        <w:t>201</w:t>
      </w:r>
      <w:r w:rsidR="00470027">
        <w:rPr>
          <w:noProof/>
        </w:rPr>
        <w:t>9</w:t>
      </w:r>
      <w:r w:rsidR="009B3C20">
        <w:rPr>
          <w:noProof/>
        </w:rPr>
        <w:tab/>
      </w:r>
      <w:r w:rsidR="009B3C20">
        <w:rPr>
          <w:noProof/>
        </w:rPr>
        <w:fldChar w:fldCharType="begin"/>
      </w:r>
      <w:r w:rsidR="009B3C20">
        <w:rPr>
          <w:noProof/>
        </w:rPr>
        <w:instrText xml:space="preserve"> PAGEREF _Toc343178202 \h </w:instrText>
      </w:r>
      <w:r w:rsidR="009B3C20">
        <w:rPr>
          <w:noProof/>
        </w:rPr>
      </w:r>
      <w:r w:rsidR="009B3C20">
        <w:rPr>
          <w:noProof/>
        </w:rPr>
        <w:fldChar w:fldCharType="separate"/>
      </w:r>
      <w:r w:rsidR="00CB5401">
        <w:rPr>
          <w:noProof/>
        </w:rPr>
        <w:t>6</w:t>
      </w:r>
      <w:r w:rsidR="009B3C20">
        <w:rPr>
          <w:noProof/>
        </w:rPr>
        <w:fldChar w:fldCharType="end"/>
      </w:r>
    </w:p>
    <w:p w14:paraId="51B8B5DE" w14:textId="6002D977"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 xml:space="preserve">8 FRÅGA OM </w:t>
      </w:r>
      <w:r w:rsidR="008326BE">
        <w:rPr>
          <w:noProof/>
        </w:rPr>
        <w:t xml:space="preserve">ANSVARSFRIHET FÖR STYRELSEN </w:t>
      </w:r>
      <w:r w:rsidR="009B287B">
        <w:rPr>
          <w:noProof/>
        </w:rPr>
        <w:t>201</w:t>
      </w:r>
      <w:r w:rsidR="00470027">
        <w:rPr>
          <w:noProof/>
        </w:rPr>
        <w:t>9</w:t>
      </w:r>
      <w:r>
        <w:rPr>
          <w:noProof/>
        </w:rPr>
        <w:tab/>
      </w:r>
      <w:r>
        <w:rPr>
          <w:noProof/>
        </w:rPr>
        <w:fldChar w:fldCharType="begin"/>
      </w:r>
      <w:r>
        <w:rPr>
          <w:noProof/>
        </w:rPr>
        <w:instrText xml:space="preserve"> PAGEREF _Toc343178203 \h </w:instrText>
      </w:r>
      <w:r>
        <w:rPr>
          <w:noProof/>
        </w:rPr>
      </w:r>
      <w:r>
        <w:rPr>
          <w:noProof/>
        </w:rPr>
        <w:fldChar w:fldCharType="separate"/>
      </w:r>
      <w:r w:rsidR="00CB5401">
        <w:rPr>
          <w:noProof/>
        </w:rPr>
        <w:t>6</w:t>
      </w:r>
      <w:r>
        <w:rPr>
          <w:noProof/>
        </w:rPr>
        <w:fldChar w:fldCharType="end"/>
      </w:r>
    </w:p>
    <w:p w14:paraId="3625DCF1" w14:textId="3CB12828"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9 FASTSTÄLLANDE AV A</w:t>
      </w:r>
      <w:r w:rsidR="005D14AA">
        <w:rPr>
          <w:noProof/>
        </w:rPr>
        <w:t>RVODEN TILL FÖRTROENDEVALDA 20</w:t>
      </w:r>
      <w:r w:rsidR="00470027">
        <w:rPr>
          <w:noProof/>
        </w:rPr>
        <w:t>20</w:t>
      </w:r>
      <w:r>
        <w:rPr>
          <w:noProof/>
        </w:rPr>
        <w:tab/>
      </w:r>
      <w:r>
        <w:rPr>
          <w:noProof/>
        </w:rPr>
        <w:fldChar w:fldCharType="begin"/>
      </w:r>
      <w:r>
        <w:rPr>
          <w:noProof/>
        </w:rPr>
        <w:instrText xml:space="preserve"> PAGEREF _Toc343178204 \h </w:instrText>
      </w:r>
      <w:r>
        <w:rPr>
          <w:noProof/>
        </w:rPr>
      </w:r>
      <w:r>
        <w:rPr>
          <w:noProof/>
        </w:rPr>
        <w:fldChar w:fldCharType="separate"/>
      </w:r>
      <w:r w:rsidR="00CB5401">
        <w:rPr>
          <w:noProof/>
        </w:rPr>
        <w:t>7</w:t>
      </w:r>
      <w:r>
        <w:rPr>
          <w:noProof/>
        </w:rPr>
        <w:fldChar w:fldCharType="end"/>
      </w:r>
    </w:p>
    <w:p w14:paraId="6599D47A" w14:textId="4824D456"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10 MOTIONER FRÅN MEDLEMMAR</w:t>
      </w:r>
      <w:r>
        <w:rPr>
          <w:noProof/>
        </w:rPr>
        <w:tab/>
      </w:r>
      <w:r>
        <w:rPr>
          <w:noProof/>
        </w:rPr>
        <w:fldChar w:fldCharType="begin"/>
      </w:r>
      <w:r>
        <w:rPr>
          <w:noProof/>
        </w:rPr>
        <w:instrText xml:space="preserve"> PAGEREF _Toc343178205 \h </w:instrText>
      </w:r>
      <w:r>
        <w:rPr>
          <w:noProof/>
        </w:rPr>
      </w:r>
      <w:r>
        <w:rPr>
          <w:noProof/>
        </w:rPr>
        <w:fldChar w:fldCharType="separate"/>
      </w:r>
      <w:r w:rsidR="00CB5401">
        <w:rPr>
          <w:noProof/>
        </w:rPr>
        <w:t>7</w:t>
      </w:r>
      <w:r>
        <w:rPr>
          <w:noProof/>
        </w:rPr>
        <w:fldChar w:fldCharType="end"/>
      </w:r>
    </w:p>
    <w:p w14:paraId="59793EBC" w14:textId="49C31353"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11 FÖRSLAG FRÅN STYRELSE OCH REVISORER</w:t>
      </w:r>
      <w:r>
        <w:rPr>
          <w:noProof/>
        </w:rPr>
        <w:tab/>
      </w:r>
      <w:r>
        <w:rPr>
          <w:noProof/>
        </w:rPr>
        <w:fldChar w:fldCharType="begin"/>
      </w:r>
      <w:r>
        <w:rPr>
          <w:noProof/>
        </w:rPr>
        <w:instrText xml:space="preserve"> PAGEREF _Toc343178206 \h </w:instrText>
      </w:r>
      <w:r>
        <w:rPr>
          <w:noProof/>
        </w:rPr>
      </w:r>
      <w:r>
        <w:rPr>
          <w:noProof/>
        </w:rPr>
        <w:fldChar w:fldCharType="separate"/>
      </w:r>
      <w:r w:rsidR="00CB5401">
        <w:rPr>
          <w:noProof/>
        </w:rPr>
        <w:t>7</w:t>
      </w:r>
      <w:r>
        <w:rPr>
          <w:noProof/>
        </w:rPr>
        <w:fldChar w:fldCharType="end"/>
      </w:r>
    </w:p>
    <w:p w14:paraId="1B689A26" w14:textId="3C03464E" w:rsidR="009B3C20" w:rsidRPr="009B3C20" w:rsidRDefault="000A1FFF">
      <w:pPr>
        <w:pStyle w:val="Innehll1"/>
        <w:rPr>
          <w:rFonts w:asciiTheme="minorHAnsi" w:eastAsiaTheme="minorEastAsia" w:hAnsiTheme="minorHAnsi" w:cstheme="minorBidi"/>
          <w:bCs w:val="0"/>
          <w:noProof/>
          <w:sz w:val="22"/>
          <w:szCs w:val="22"/>
          <w:lang w:eastAsia="en-GB"/>
        </w:rPr>
      </w:pPr>
      <w:r>
        <w:rPr>
          <w:noProof/>
        </w:rPr>
        <w:t>12 VERKSAMHETSPLAN FÖR 20</w:t>
      </w:r>
      <w:r w:rsidR="00470027">
        <w:rPr>
          <w:noProof/>
        </w:rPr>
        <w:t>20</w:t>
      </w:r>
      <w:r w:rsidR="009B3C20">
        <w:rPr>
          <w:noProof/>
        </w:rPr>
        <w:tab/>
      </w:r>
      <w:r w:rsidR="009B3C20">
        <w:rPr>
          <w:noProof/>
        </w:rPr>
        <w:fldChar w:fldCharType="begin"/>
      </w:r>
      <w:r w:rsidR="009B3C20">
        <w:rPr>
          <w:noProof/>
        </w:rPr>
        <w:instrText xml:space="preserve"> PAGEREF _Toc343178207 \h </w:instrText>
      </w:r>
      <w:r w:rsidR="009B3C20">
        <w:rPr>
          <w:noProof/>
        </w:rPr>
      </w:r>
      <w:r w:rsidR="009B3C20">
        <w:rPr>
          <w:noProof/>
        </w:rPr>
        <w:fldChar w:fldCharType="separate"/>
      </w:r>
      <w:r w:rsidR="00CB5401">
        <w:rPr>
          <w:noProof/>
        </w:rPr>
        <w:t>7</w:t>
      </w:r>
      <w:r w:rsidR="009B3C20">
        <w:rPr>
          <w:noProof/>
        </w:rPr>
        <w:fldChar w:fldCharType="end"/>
      </w:r>
    </w:p>
    <w:p w14:paraId="16EE7435" w14:textId="42F34FDF" w:rsidR="009B3C20" w:rsidRPr="009B3C20" w:rsidRDefault="000A1FFF">
      <w:pPr>
        <w:pStyle w:val="Innehll2"/>
        <w:rPr>
          <w:rFonts w:asciiTheme="minorHAnsi" w:eastAsiaTheme="minorEastAsia" w:hAnsiTheme="minorHAnsi" w:cstheme="minorBidi"/>
          <w:i w:val="0"/>
          <w:iCs w:val="0"/>
          <w:noProof/>
          <w:sz w:val="22"/>
          <w:szCs w:val="22"/>
          <w:lang w:eastAsia="en-GB"/>
        </w:rPr>
      </w:pPr>
      <w:r>
        <w:rPr>
          <w:noProof/>
        </w:rPr>
        <w:t>BUDGET FÖR 20</w:t>
      </w:r>
      <w:r w:rsidR="00470027">
        <w:rPr>
          <w:noProof/>
        </w:rPr>
        <w:t>20</w:t>
      </w:r>
      <w:r w:rsidR="009B3C20">
        <w:rPr>
          <w:noProof/>
        </w:rPr>
        <w:tab/>
      </w:r>
      <w:r w:rsidR="00912A63">
        <w:rPr>
          <w:noProof/>
        </w:rPr>
        <w:t>8</w:t>
      </w:r>
    </w:p>
    <w:p w14:paraId="54ECC4E8" w14:textId="6E06C696"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VAL</w:t>
      </w:r>
      <w:r>
        <w:rPr>
          <w:noProof/>
        </w:rPr>
        <w:tab/>
      </w:r>
      <w:r>
        <w:rPr>
          <w:noProof/>
        </w:rPr>
        <w:fldChar w:fldCharType="begin"/>
      </w:r>
      <w:r>
        <w:rPr>
          <w:noProof/>
        </w:rPr>
        <w:instrText xml:space="preserve"> PAGEREF _Toc343178209 \h </w:instrText>
      </w:r>
      <w:r>
        <w:rPr>
          <w:noProof/>
        </w:rPr>
      </w:r>
      <w:r>
        <w:rPr>
          <w:noProof/>
        </w:rPr>
        <w:fldChar w:fldCharType="separate"/>
      </w:r>
      <w:r w:rsidR="00CB5401">
        <w:rPr>
          <w:noProof/>
        </w:rPr>
        <w:t>8</w:t>
      </w:r>
      <w:r>
        <w:rPr>
          <w:noProof/>
        </w:rPr>
        <w:fldChar w:fldCharType="end"/>
      </w:r>
    </w:p>
    <w:p w14:paraId="1A4AE634" w14:textId="568CBE85"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13 VAL AV STYRELSE</w:t>
      </w:r>
      <w:r>
        <w:rPr>
          <w:noProof/>
        </w:rPr>
        <w:tab/>
      </w:r>
      <w:r>
        <w:rPr>
          <w:noProof/>
        </w:rPr>
        <w:fldChar w:fldCharType="begin"/>
      </w:r>
      <w:r>
        <w:rPr>
          <w:noProof/>
        </w:rPr>
        <w:instrText xml:space="preserve"> PAGEREF _Toc343178210 \h </w:instrText>
      </w:r>
      <w:r>
        <w:rPr>
          <w:noProof/>
        </w:rPr>
      </w:r>
      <w:r>
        <w:rPr>
          <w:noProof/>
        </w:rPr>
        <w:fldChar w:fldCharType="separate"/>
      </w:r>
      <w:r w:rsidR="00CB5401">
        <w:rPr>
          <w:noProof/>
        </w:rPr>
        <w:t>8</w:t>
      </w:r>
      <w:r>
        <w:rPr>
          <w:noProof/>
        </w:rPr>
        <w:fldChar w:fldCharType="end"/>
      </w:r>
    </w:p>
    <w:p w14:paraId="466E1E46" w14:textId="72E2C128"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14 VAL AV REVISORER</w:t>
      </w:r>
      <w:r>
        <w:rPr>
          <w:noProof/>
        </w:rPr>
        <w:tab/>
      </w:r>
      <w:r>
        <w:rPr>
          <w:noProof/>
        </w:rPr>
        <w:fldChar w:fldCharType="begin"/>
      </w:r>
      <w:r>
        <w:rPr>
          <w:noProof/>
        </w:rPr>
        <w:instrText xml:space="preserve"> PAGEREF _Toc343178211 \h </w:instrText>
      </w:r>
      <w:r>
        <w:rPr>
          <w:noProof/>
        </w:rPr>
      </w:r>
      <w:r>
        <w:rPr>
          <w:noProof/>
        </w:rPr>
        <w:fldChar w:fldCharType="separate"/>
      </w:r>
      <w:r w:rsidR="00CB5401">
        <w:rPr>
          <w:noProof/>
        </w:rPr>
        <w:t>9</w:t>
      </w:r>
      <w:r>
        <w:rPr>
          <w:noProof/>
        </w:rPr>
        <w:fldChar w:fldCharType="end"/>
      </w:r>
    </w:p>
    <w:p w14:paraId="098C44EA" w14:textId="5D249A3C"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15 VAL AV VALBEREDNING</w:t>
      </w:r>
      <w:r>
        <w:rPr>
          <w:noProof/>
        </w:rPr>
        <w:tab/>
      </w:r>
      <w:r>
        <w:rPr>
          <w:noProof/>
        </w:rPr>
        <w:fldChar w:fldCharType="begin"/>
      </w:r>
      <w:r>
        <w:rPr>
          <w:noProof/>
        </w:rPr>
        <w:instrText xml:space="preserve"> PAGEREF _Toc343178212 \h </w:instrText>
      </w:r>
      <w:r>
        <w:rPr>
          <w:noProof/>
        </w:rPr>
      </w:r>
      <w:r>
        <w:rPr>
          <w:noProof/>
        </w:rPr>
        <w:fldChar w:fldCharType="separate"/>
      </w:r>
      <w:r w:rsidR="00CB5401">
        <w:rPr>
          <w:noProof/>
        </w:rPr>
        <w:t>9</w:t>
      </w:r>
      <w:r>
        <w:rPr>
          <w:noProof/>
        </w:rPr>
        <w:fldChar w:fldCharType="end"/>
      </w:r>
    </w:p>
    <w:p w14:paraId="653C848C" w14:textId="3E28291E" w:rsidR="009B3C20" w:rsidRPr="009B3C20" w:rsidRDefault="009B3C20">
      <w:pPr>
        <w:pStyle w:val="Innehll1"/>
        <w:rPr>
          <w:rFonts w:asciiTheme="minorHAnsi" w:eastAsiaTheme="minorEastAsia" w:hAnsiTheme="minorHAnsi" w:cstheme="minorBidi"/>
          <w:bCs w:val="0"/>
          <w:noProof/>
          <w:sz w:val="22"/>
          <w:szCs w:val="22"/>
          <w:lang w:eastAsia="en-GB"/>
        </w:rPr>
      </w:pPr>
      <w:r>
        <w:rPr>
          <w:noProof/>
        </w:rPr>
        <w:t>16 ÖVRIGA VAL</w:t>
      </w:r>
      <w:r>
        <w:rPr>
          <w:noProof/>
        </w:rPr>
        <w:tab/>
      </w:r>
      <w:r>
        <w:rPr>
          <w:noProof/>
        </w:rPr>
        <w:fldChar w:fldCharType="begin"/>
      </w:r>
      <w:r>
        <w:rPr>
          <w:noProof/>
        </w:rPr>
        <w:instrText xml:space="preserve"> PAGEREF _Toc343178213 \h </w:instrText>
      </w:r>
      <w:r>
        <w:rPr>
          <w:noProof/>
        </w:rPr>
      </w:r>
      <w:r>
        <w:rPr>
          <w:noProof/>
        </w:rPr>
        <w:fldChar w:fldCharType="separate"/>
      </w:r>
      <w:r w:rsidR="00CB5401">
        <w:rPr>
          <w:noProof/>
        </w:rPr>
        <w:t>9</w:t>
      </w:r>
      <w:r>
        <w:rPr>
          <w:noProof/>
        </w:rPr>
        <w:fldChar w:fldCharType="end"/>
      </w:r>
    </w:p>
    <w:p w14:paraId="5DB5C9E5" w14:textId="0EB22911" w:rsidR="009B3C20" w:rsidRPr="00F83B37" w:rsidRDefault="009B3C20">
      <w:pPr>
        <w:pStyle w:val="Innehll1"/>
        <w:rPr>
          <w:rFonts w:asciiTheme="minorHAnsi" w:eastAsiaTheme="minorEastAsia" w:hAnsiTheme="minorHAnsi" w:cstheme="minorBidi"/>
          <w:bCs w:val="0"/>
          <w:noProof/>
          <w:sz w:val="22"/>
          <w:szCs w:val="22"/>
          <w:lang w:eastAsia="en-GB"/>
        </w:rPr>
      </w:pPr>
      <w:r>
        <w:rPr>
          <w:noProof/>
        </w:rPr>
        <w:t>17 ÖVRIGA FRÅGOR</w:t>
      </w:r>
      <w:r>
        <w:rPr>
          <w:noProof/>
        </w:rPr>
        <w:tab/>
      </w:r>
      <w:r>
        <w:rPr>
          <w:noProof/>
        </w:rPr>
        <w:fldChar w:fldCharType="begin"/>
      </w:r>
      <w:r>
        <w:rPr>
          <w:noProof/>
        </w:rPr>
        <w:instrText xml:space="preserve"> PAGEREF _Toc343178214 \h </w:instrText>
      </w:r>
      <w:r>
        <w:rPr>
          <w:noProof/>
        </w:rPr>
      </w:r>
      <w:r>
        <w:rPr>
          <w:noProof/>
        </w:rPr>
        <w:fldChar w:fldCharType="separate"/>
      </w:r>
      <w:r w:rsidR="00CB5401">
        <w:rPr>
          <w:noProof/>
        </w:rPr>
        <w:t>9</w:t>
      </w:r>
      <w:r>
        <w:rPr>
          <w:noProof/>
        </w:rPr>
        <w:fldChar w:fldCharType="end"/>
      </w:r>
    </w:p>
    <w:p w14:paraId="220F4AA2" w14:textId="77777777" w:rsidR="00ED0C9C" w:rsidRDefault="007F30B9" w:rsidP="00ED0C9C">
      <w:pPr>
        <w:rPr>
          <w:rFonts w:cs="Arial"/>
          <w:b/>
          <w:bCs/>
          <w:szCs w:val="18"/>
        </w:rPr>
      </w:pPr>
      <w:r w:rsidRPr="00AA3A29">
        <w:rPr>
          <w:rFonts w:cs="Arial"/>
          <w:b/>
          <w:bCs/>
          <w:szCs w:val="18"/>
        </w:rPr>
        <w:fldChar w:fldCharType="end"/>
      </w:r>
      <w:bookmarkStart w:id="1" w:name="_Toc219776584"/>
    </w:p>
    <w:p w14:paraId="3FAEE6AB" w14:textId="77777777" w:rsidR="00C56F2E" w:rsidRPr="006B5B81" w:rsidRDefault="00027C98" w:rsidP="006B5B81">
      <w:pPr>
        <w:pStyle w:val="Formatmall1"/>
      </w:pPr>
      <w:bookmarkStart w:id="2" w:name="_Toc343178195"/>
      <w:r w:rsidRPr="006B5B81">
        <w:t xml:space="preserve">1 </w:t>
      </w:r>
      <w:r w:rsidR="00353FFF" w:rsidRPr="006B5B81">
        <w:t>R</w:t>
      </w:r>
      <w:r w:rsidR="005A53A4" w:rsidRPr="006B5B81">
        <w:t>EGLER OCH RUTINER VID ÅRSMÖTET</w:t>
      </w:r>
      <w:bookmarkEnd w:id="2"/>
    </w:p>
    <w:p w14:paraId="33D40257" w14:textId="77777777" w:rsidR="004163F3" w:rsidRPr="00FC6BCD" w:rsidRDefault="006B5B81" w:rsidP="00CD0E4D">
      <w:pPr>
        <w:tabs>
          <w:tab w:val="left" w:pos="6844"/>
        </w:tabs>
      </w:pPr>
      <w:bookmarkStart w:id="3" w:name="_Toc250370711"/>
      <w:r>
        <w:t>-</w:t>
      </w:r>
      <w:r w:rsidR="00C56F2E" w:rsidRPr="00FC6BCD">
        <w:t xml:space="preserve"> </w:t>
      </w:r>
      <w:r w:rsidR="00266F41" w:rsidRPr="00FC6BCD">
        <w:t>regleras i föreningens stadgar.</w:t>
      </w:r>
      <w:bookmarkEnd w:id="1"/>
      <w:bookmarkEnd w:id="3"/>
      <w:r w:rsidR="00CD0E4D">
        <w:tab/>
      </w:r>
    </w:p>
    <w:p w14:paraId="676AA3BD" w14:textId="77777777" w:rsidR="00810401" w:rsidRPr="003423D8" w:rsidRDefault="00D7752D" w:rsidP="00C56F2E">
      <w:pPr>
        <w:pStyle w:val="Formatmall1"/>
      </w:pPr>
      <w:r w:rsidRPr="003423D8">
        <w:t xml:space="preserve"> </w:t>
      </w:r>
      <w:bookmarkStart w:id="4" w:name="_Toc219776585"/>
      <w:bookmarkStart w:id="5" w:name="_Toc343178196"/>
      <w:r w:rsidRPr="003423D8">
        <w:t xml:space="preserve">2 </w:t>
      </w:r>
      <w:r w:rsidR="00810401" w:rsidRPr="003423D8">
        <w:t>VAL AV ÅRSMÖTESFUNKTIONÄRER</w:t>
      </w:r>
      <w:bookmarkEnd w:id="4"/>
      <w:bookmarkEnd w:id="5"/>
    </w:p>
    <w:p w14:paraId="0118653A" w14:textId="77777777" w:rsidR="00A35A3F" w:rsidRPr="000B0B5F" w:rsidRDefault="00A35A3F" w:rsidP="005E515F">
      <w:pPr>
        <w:outlineLvl w:val="2"/>
        <w:rPr>
          <w:rFonts w:cs="Arial"/>
          <w:szCs w:val="20"/>
        </w:rPr>
      </w:pPr>
      <w:r w:rsidRPr="000B0B5F">
        <w:rPr>
          <w:rFonts w:cs="Arial"/>
          <w:szCs w:val="20"/>
        </w:rPr>
        <w:t>Årsmötet förslås välja följande mötesfunktionärer:</w:t>
      </w:r>
    </w:p>
    <w:p w14:paraId="1FF01433" w14:textId="77777777" w:rsidR="00A35A3F" w:rsidRPr="000B0B5F" w:rsidRDefault="00A35A3F" w:rsidP="005E515F">
      <w:pPr>
        <w:pStyle w:val="Rubrik3"/>
        <w:spacing w:before="0" w:after="0"/>
        <w:rPr>
          <w:b w:val="0"/>
          <w:sz w:val="18"/>
          <w:szCs w:val="20"/>
        </w:rPr>
      </w:pPr>
      <w:r w:rsidRPr="000B0B5F">
        <w:rPr>
          <w:b w:val="0"/>
          <w:sz w:val="18"/>
          <w:szCs w:val="20"/>
        </w:rPr>
        <w:t xml:space="preserve">Ordförande: </w:t>
      </w:r>
      <w:r w:rsidRPr="000B0B5F">
        <w:rPr>
          <w:b w:val="0"/>
          <w:sz w:val="18"/>
          <w:szCs w:val="20"/>
        </w:rPr>
        <w:tab/>
      </w:r>
      <w:r w:rsidR="008C4CE9" w:rsidRPr="000B0B5F">
        <w:rPr>
          <w:b w:val="0"/>
          <w:sz w:val="18"/>
          <w:szCs w:val="20"/>
        </w:rPr>
        <w:t>NN</w:t>
      </w:r>
      <w:r w:rsidRPr="000B0B5F">
        <w:rPr>
          <w:b w:val="0"/>
          <w:sz w:val="18"/>
          <w:szCs w:val="20"/>
        </w:rPr>
        <w:tab/>
      </w:r>
      <w:r w:rsidRPr="000B0B5F">
        <w:rPr>
          <w:b w:val="0"/>
          <w:sz w:val="18"/>
          <w:szCs w:val="20"/>
        </w:rPr>
        <w:tab/>
      </w:r>
    </w:p>
    <w:p w14:paraId="5843AFDC" w14:textId="77777777" w:rsidR="00A35A3F" w:rsidRPr="00096F76" w:rsidRDefault="00A35A3F" w:rsidP="005E515F">
      <w:pPr>
        <w:pStyle w:val="Rubrik3"/>
        <w:spacing w:before="0" w:after="0"/>
        <w:rPr>
          <w:b w:val="0"/>
          <w:sz w:val="18"/>
          <w:szCs w:val="20"/>
        </w:rPr>
      </w:pPr>
      <w:bookmarkStart w:id="6" w:name="_Toc219776586"/>
      <w:r w:rsidRPr="00096F76">
        <w:rPr>
          <w:b w:val="0"/>
          <w:sz w:val="18"/>
          <w:szCs w:val="20"/>
        </w:rPr>
        <w:t>Sekreterare:</w:t>
      </w:r>
      <w:r w:rsidRPr="00096F76">
        <w:rPr>
          <w:b w:val="0"/>
          <w:sz w:val="18"/>
          <w:szCs w:val="20"/>
        </w:rPr>
        <w:tab/>
      </w:r>
      <w:r w:rsidR="008C4CE9" w:rsidRPr="00096F76">
        <w:rPr>
          <w:b w:val="0"/>
          <w:sz w:val="18"/>
          <w:szCs w:val="20"/>
        </w:rPr>
        <w:t>MM</w:t>
      </w:r>
      <w:bookmarkEnd w:id="6"/>
      <w:r w:rsidRPr="00096F76">
        <w:rPr>
          <w:b w:val="0"/>
          <w:sz w:val="18"/>
          <w:szCs w:val="20"/>
        </w:rPr>
        <w:tab/>
      </w:r>
      <w:r w:rsidRPr="00096F76">
        <w:rPr>
          <w:b w:val="0"/>
          <w:sz w:val="18"/>
          <w:szCs w:val="20"/>
        </w:rPr>
        <w:tab/>
      </w:r>
    </w:p>
    <w:p w14:paraId="37BE6D44" w14:textId="77777777" w:rsidR="00A35A3F" w:rsidRPr="000B0B5F" w:rsidRDefault="00A35A3F" w:rsidP="005E515F">
      <w:pPr>
        <w:pStyle w:val="Rubrik3"/>
        <w:spacing w:before="0" w:after="0"/>
        <w:rPr>
          <w:b w:val="0"/>
          <w:sz w:val="18"/>
          <w:szCs w:val="20"/>
        </w:rPr>
      </w:pPr>
      <w:r w:rsidRPr="000B0B5F">
        <w:rPr>
          <w:b w:val="0"/>
          <w:sz w:val="18"/>
          <w:szCs w:val="20"/>
        </w:rPr>
        <w:t xml:space="preserve">Protokollsjusterare och rösträknare:   </w:t>
      </w:r>
      <w:r w:rsidR="008C4CE9" w:rsidRPr="000B0B5F">
        <w:rPr>
          <w:b w:val="0"/>
          <w:sz w:val="18"/>
          <w:szCs w:val="20"/>
        </w:rPr>
        <w:t>PP, RR</w:t>
      </w:r>
      <w:r w:rsidRPr="000B0B5F">
        <w:rPr>
          <w:b w:val="0"/>
          <w:sz w:val="18"/>
          <w:szCs w:val="20"/>
        </w:rPr>
        <w:tab/>
      </w:r>
    </w:p>
    <w:p w14:paraId="1F729FDF" w14:textId="77777777" w:rsidR="00A35A3F" w:rsidRPr="008C4EA1" w:rsidRDefault="00D7752D" w:rsidP="008C4EA1">
      <w:pPr>
        <w:pStyle w:val="Formatmall1"/>
      </w:pPr>
      <w:r w:rsidRPr="008C4EA1">
        <w:t xml:space="preserve"> </w:t>
      </w:r>
      <w:bookmarkStart w:id="7" w:name="_Toc219776587"/>
      <w:bookmarkStart w:id="8" w:name="_Toc343178197"/>
      <w:r w:rsidRPr="008C4EA1">
        <w:t xml:space="preserve">3 </w:t>
      </w:r>
      <w:r w:rsidR="00A35A3F" w:rsidRPr="008C4EA1">
        <w:t>FASTSTÄLLANDE AV RÖSTLÄNGD</w:t>
      </w:r>
      <w:bookmarkEnd w:id="7"/>
      <w:bookmarkEnd w:id="8"/>
    </w:p>
    <w:p w14:paraId="0B6C0382" w14:textId="77777777" w:rsidR="00AB4549" w:rsidRPr="000B0B5F" w:rsidRDefault="000E213D" w:rsidP="000C6588">
      <w:pPr>
        <w:rPr>
          <w:b/>
          <w:i/>
          <w:szCs w:val="20"/>
        </w:rPr>
      </w:pPr>
      <w:bookmarkStart w:id="9" w:name="_Toc219776588"/>
      <w:r w:rsidRPr="000B0B5F">
        <w:rPr>
          <w:b/>
          <w:i/>
          <w:szCs w:val="20"/>
        </w:rPr>
        <w:t xml:space="preserve">Sedan närvarolistan justerats för rösträtt eller ej, </w:t>
      </w:r>
      <w:r w:rsidR="00AE1EEC" w:rsidRPr="000B0B5F">
        <w:rPr>
          <w:b/>
          <w:i/>
          <w:szCs w:val="20"/>
        </w:rPr>
        <w:t xml:space="preserve">föreslås att </w:t>
      </w:r>
      <w:r w:rsidRPr="000B0B5F">
        <w:rPr>
          <w:b/>
          <w:i/>
          <w:szCs w:val="20"/>
        </w:rPr>
        <w:t xml:space="preserve">den </w:t>
      </w:r>
      <w:r w:rsidR="00AE1EEC" w:rsidRPr="000B0B5F">
        <w:rPr>
          <w:b/>
          <w:i/>
          <w:szCs w:val="20"/>
        </w:rPr>
        <w:t>fasts</w:t>
      </w:r>
      <w:r w:rsidR="00C61BFD" w:rsidRPr="000B0B5F">
        <w:rPr>
          <w:b/>
          <w:i/>
          <w:szCs w:val="20"/>
        </w:rPr>
        <w:t>t</w:t>
      </w:r>
      <w:r w:rsidRPr="000B0B5F">
        <w:rPr>
          <w:b/>
          <w:i/>
          <w:szCs w:val="20"/>
        </w:rPr>
        <w:t>älls som röstlängd.</w:t>
      </w:r>
      <w:bookmarkEnd w:id="9"/>
    </w:p>
    <w:p w14:paraId="49CF4F5E" w14:textId="77777777" w:rsidR="00810401" w:rsidRPr="00B44586" w:rsidRDefault="008C4CE9" w:rsidP="000C6588">
      <w:pPr>
        <w:rPr>
          <w:i/>
          <w:color w:val="FF0000"/>
          <w:szCs w:val="20"/>
        </w:rPr>
      </w:pPr>
      <w:bookmarkStart w:id="10" w:name="_Toc219776589"/>
      <w:r w:rsidRPr="000B0B5F">
        <w:rPr>
          <w:b/>
          <w:i/>
          <w:szCs w:val="20"/>
        </w:rPr>
        <w:t>Styrelsens stadg</w:t>
      </w:r>
      <w:r w:rsidR="00BF61B0">
        <w:rPr>
          <w:b/>
          <w:i/>
          <w:szCs w:val="20"/>
        </w:rPr>
        <w:t xml:space="preserve">etolkning är att endast </w:t>
      </w:r>
      <w:r w:rsidRPr="000B0B5F">
        <w:rPr>
          <w:b/>
          <w:i/>
          <w:szCs w:val="20"/>
        </w:rPr>
        <w:t>huvud</w:t>
      </w:r>
      <w:r w:rsidR="00BF61B0">
        <w:rPr>
          <w:b/>
          <w:i/>
          <w:szCs w:val="20"/>
        </w:rPr>
        <w:t xml:space="preserve">medlemmar och fysiska </w:t>
      </w:r>
      <w:r w:rsidR="004B29AC">
        <w:rPr>
          <w:b/>
          <w:i/>
          <w:szCs w:val="20"/>
        </w:rPr>
        <w:t>stöd</w:t>
      </w:r>
      <w:r w:rsidRPr="000B0B5F">
        <w:rPr>
          <w:b/>
          <w:i/>
          <w:szCs w:val="20"/>
        </w:rPr>
        <w:t>medlemmar har rösträtt</w:t>
      </w:r>
      <w:r w:rsidRPr="00C91374">
        <w:rPr>
          <w:i/>
          <w:color w:val="FF0000"/>
          <w:szCs w:val="20"/>
        </w:rPr>
        <w:t>.</w:t>
      </w:r>
      <w:bookmarkEnd w:id="10"/>
      <w:r w:rsidR="00977FE4">
        <w:rPr>
          <w:i/>
          <w:color w:val="FF0000"/>
          <w:szCs w:val="20"/>
        </w:rPr>
        <w:t xml:space="preserve">     </w:t>
      </w:r>
    </w:p>
    <w:p w14:paraId="3124AB61" w14:textId="77777777" w:rsidR="00C61BFD" w:rsidRPr="008C4EA1" w:rsidRDefault="00D7752D" w:rsidP="008C4EA1">
      <w:pPr>
        <w:pStyle w:val="Formatmall1"/>
      </w:pPr>
      <w:r w:rsidRPr="008C4EA1">
        <w:t xml:space="preserve"> </w:t>
      </w:r>
      <w:bookmarkStart w:id="11" w:name="_Toc219776590"/>
      <w:bookmarkStart w:id="12" w:name="_Toc343178198"/>
      <w:r w:rsidRPr="008C4EA1">
        <w:t xml:space="preserve">4 </w:t>
      </w:r>
      <w:r w:rsidR="002E3D73" w:rsidRPr="008C4EA1">
        <w:t xml:space="preserve">HAR ÅRSMÖTET </w:t>
      </w:r>
      <w:r w:rsidR="00C61BFD" w:rsidRPr="008C4EA1">
        <w:t>KALLAT</w:t>
      </w:r>
      <w:r w:rsidR="002E3D73" w:rsidRPr="008C4EA1">
        <w:t>S</w:t>
      </w:r>
      <w:r w:rsidR="000E213D" w:rsidRPr="008C4EA1">
        <w:t xml:space="preserve"> SAMMAN</w:t>
      </w:r>
      <w:r w:rsidR="002E3D73" w:rsidRPr="008C4EA1">
        <w:t xml:space="preserve"> PÅ RÄTT SÄTT</w:t>
      </w:r>
      <w:bookmarkEnd w:id="11"/>
      <w:bookmarkEnd w:id="12"/>
    </w:p>
    <w:p w14:paraId="66CF8718" w14:textId="77777777" w:rsidR="00C61BFD" w:rsidRPr="0068650C" w:rsidRDefault="00C61BFD" w:rsidP="000C6588">
      <w:pPr>
        <w:rPr>
          <w:rFonts w:cs="Arial"/>
          <w:b/>
          <w:szCs w:val="20"/>
        </w:rPr>
      </w:pPr>
      <w:r w:rsidRPr="0068650C">
        <w:rPr>
          <w:rFonts w:cs="Arial"/>
          <w:b/>
          <w:szCs w:val="20"/>
        </w:rPr>
        <w:t>Kallelse till årsmötet ska enligt föreningsstadgarna delges medlemmar</w:t>
      </w:r>
      <w:r w:rsidR="000E213D" w:rsidRPr="0068650C">
        <w:rPr>
          <w:rFonts w:cs="Arial"/>
          <w:b/>
          <w:szCs w:val="20"/>
        </w:rPr>
        <w:t xml:space="preserve">na, </w:t>
      </w:r>
      <w:r w:rsidRPr="0068650C">
        <w:rPr>
          <w:rFonts w:cs="Arial"/>
          <w:b/>
          <w:szCs w:val="20"/>
        </w:rPr>
        <w:t>revisorer</w:t>
      </w:r>
      <w:r w:rsidR="000E213D" w:rsidRPr="0068650C">
        <w:rPr>
          <w:rFonts w:cs="Arial"/>
          <w:b/>
          <w:szCs w:val="20"/>
        </w:rPr>
        <w:t>na</w:t>
      </w:r>
      <w:r w:rsidRPr="0068650C">
        <w:rPr>
          <w:rFonts w:cs="Arial"/>
          <w:b/>
          <w:szCs w:val="20"/>
        </w:rPr>
        <w:t xml:space="preserve"> </w:t>
      </w:r>
      <w:r w:rsidR="000E213D" w:rsidRPr="0068650C">
        <w:rPr>
          <w:rFonts w:cs="Arial"/>
          <w:b/>
          <w:szCs w:val="20"/>
        </w:rPr>
        <w:t xml:space="preserve">och valberedarna </w:t>
      </w:r>
      <w:r w:rsidRPr="0068650C">
        <w:rPr>
          <w:rFonts w:cs="Arial"/>
          <w:b/>
          <w:szCs w:val="20"/>
        </w:rPr>
        <w:t>senast 4 veckor före årsmötet.</w:t>
      </w:r>
    </w:p>
    <w:p w14:paraId="427EA246" w14:textId="24698458" w:rsidR="000048FA" w:rsidRDefault="00C61BFD" w:rsidP="000048FA">
      <w:pPr>
        <w:rPr>
          <w:rFonts w:cs="Arial"/>
          <w:szCs w:val="20"/>
        </w:rPr>
      </w:pPr>
      <w:r w:rsidRPr="0068650C">
        <w:rPr>
          <w:rFonts w:cs="Arial"/>
          <w:szCs w:val="20"/>
        </w:rPr>
        <w:t>Kallelse til</w:t>
      </w:r>
      <w:r w:rsidR="00B61AD2" w:rsidRPr="0068650C">
        <w:rPr>
          <w:rFonts w:cs="Arial"/>
          <w:szCs w:val="20"/>
        </w:rPr>
        <w:t xml:space="preserve">l årsmötet sändes </w:t>
      </w:r>
      <w:r w:rsidR="00F22872">
        <w:rPr>
          <w:rFonts w:cs="Arial"/>
          <w:szCs w:val="20"/>
        </w:rPr>
        <w:t>ut i</w:t>
      </w:r>
      <w:r w:rsidR="00F65042" w:rsidRPr="0068650C">
        <w:rPr>
          <w:rFonts w:cs="Arial"/>
          <w:szCs w:val="20"/>
        </w:rPr>
        <w:t xml:space="preserve"> </w:t>
      </w:r>
      <w:r w:rsidR="00752F64">
        <w:rPr>
          <w:rFonts w:cs="Arial"/>
          <w:szCs w:val="20"/>
        </w:rPr>
        <w:t>januari 20</w:t>
      </w:r>
      <w:r w:rsidR="002214E2">
        <w:rPr>
          <w:rFonts w:cs="Arial"/>
          <w:szCs w:val="20"/>
        </w:rPr>
        <w:t>20</w:t>
      </w:r>
      <w:r w:rsidR="001E5F15" w:rsidRPr="0068650C">
        <w:rPr>
          <w:rFonts w:cs="Arial"/>
          <w:szCs w:val="20"/>
        </w:rPr>
        <w:t xml:space="preserve"> tillsammans </w:t>
      </w:r>
      <w:r w:rsidR="00F65042" w:rsidRPr="0068650C">
        <w:rPr>
          <w:rFonts w:cs="Arial"/>
          <w:szCs w:val="20"/>
        </w:rPr>
        <w:t xml:space="preserve">med </w:t>
      </w:r>
      <w:r w:rsidR="000B1E1B">
        <w:rPr>
          <w:rFonts w:cs="Arial"/>
          <w:szCs w:val="20"/>
        </w:rPr>
        <w:t>”Valberedningens brev”</w:t>
      </w:r>
      <w:r w:rsidR="008C4D04">
        <w:rPr>
          <w:rFonts w:cs="Arial"/>
          <w:szCs w:val="20"/>
        </w:rPr>
        <w:t xml:space="preserve">. </w:t>
      </w:r>
      <w:bookmarkStart w:id="13" w:name="_Toc219776591"/>
      <w:r w:rsidR="00F65042" w:rsidRPr="0068650C">
        <w:rPr>
          <w:rFonts w:cs="Arial"/>
          <w:szCs w:val="20"/>
        </w:rPr>
        <w:t>Kallelsen lades också ut på föreningens webbplats</w:t>
      </w:r>
      <w:bookmarkEnd w:id="13"/>
      <w:r w:rsidR="000B1E1B">
        <w:rPr>
          <w:rFonts w:cs="Arial"/>
          <w:szCs w:val="20"/>
        </w:rPr>
        <w:t>.</w:t>
      </w:r>
      <w:r w:rsidR="00ED4604">
        <w:rPr>
          <w:rFonts w:cs="Arial"/>
          <w:szCs w:val="20"/>
        </w:rPr>
        <w:t xml:space="preserve"> </w:t>
      </w:r>
      <w:r w:rsidR="00536B52" w:rsidRPr="0068650C">
        <w:rPr>
          <w:rFonts w:cs="Arial"/>
          <w:szCs w:val="20"/>
        </w:rPr>
        <w:br w:type="page"/>
      </w:r>
      <w:bookmarkStart w:id="14" w:name="_Toc219776593"/>
    </w:p>
    <w:p w14:paraId="0F242941" w14:textId="77777777" w:rsidR="002462B0" w:rsidRPr="008C4EA1" w:rsidRDefault="00115AE6" w:rsidP="009A2FCA">
      <w:pPr>
        <w:pStyle w:val="Formatmall1"/>
      </w:pPr>
      <w:bookmarkStart w:id="15" w:name="_Toc343178199"/>
      <w:r>
        <w:lastRenderedPageBreak/>
        <w:t xml:space="preserve">5 </w:t>
      </w:r>
      <w:r w:rsidR="00AB4549" w:rsidRPr="008C4EA1">
        <w:t>FÖRSLAG TILL DAGORDNING VID ÅRSMÖTET</w:t>
      </w:r>
      <w:bookmarkEnd w:id="14"/>
      <w:bookmarkEnd w:id="15"/>
    </w:p>
    <w:p w14:paraId="794F6393" w14:textId="77777777" w:rsidR="0073385E" w:rsidRPr="0068650C" w:rsidRDefault="0073385E" w:rsidP="00B46DC5">
      <w:pPr>
        <w:rPr>
          <w:rFonts w:cs="Arial"/>
          <w:b/>
          <w:szCs w:val="20"/>
        </w:rPr>
      </w:pPr>
      <w:r w:rsidRPr="0068650C">
        <w:rPr>
          <w:rFonts w:cs="Arial"/>
          <w:b/>
          <w:szCs w:val="20"/>
        </w:rPr>
        <w:t xml:space="preserve">I samband med att dagordningen fastställs har årsmötet </w:t>
      </w:r>
      <w:r w:rsidR="00485BBF" w:rsidRPr="0068650C">
        <w:rPr>
          <w:rFonts w:cs="Arial"/>
          <w:b/>
          <w:szCs w:val="20"/>
        </w:rPr>
        <w:t xml:space="preserve">sista </w:t>
      </w:r>
      <w:r w:rsidRPr="0068650C">
        <w:rPr>
          <w:rFonts w:cs="Arial"/>
          <w:b/>
          <w:szCs w:val="20"/>
        </w:rPr>
        <w:t>möjlighet</w:t>
      </w:r>
      <w:r w:rsidR="00485BBF" w:rsidRPr="0068650C">
        <w:rPr>
          <w:rFonts w:cs="Arial"/>
          <w:b/>
          <w:szCs w:val="20"/>
        </w:rPr>
        <w:t>en</w:t>
      </w:r>
      <w:r w:rsidRPr="0068650C">
        <w:rPr>
          <w:rFonts w:cs="Arial"/>
          <w:b/>
          <w:szCs w:val="20"/>
        </w:rPr>
        <w:t xml:space="preserve"> att</w:t>
      </w:r>
      <w:r w:rsidR="00485BBF" w:rsidRPr="0068650C">
        <w:rPr>
          <w:rFonts w:cs="Arial"/>
          <w:b/>
          <w:szCs w:val="20"/>
        </w:rPr>
        <w:t xml:space="preserve"> </w:t>
      </w:r>
      <w:r w:rsidRPr="0068650C">
        <w:rPr>
          <w:rFonts w:cs="Arial"/>
          <w:b/>
          <w:szCs w:val="20"/>
        </w:rPr>
        <w:t>anmäla övrig fråga</w:t>
      </w:r>
      <w:r w:rsidR="00485BBF" w:rsidRPr="0068650C">
        <w:rPr>
          <w:rFonts w:cs="Arial"/>
          <w:b/>
          <w:szCs w:val="20"/>
        </w:rPr>
        <w:t xml:space="preserve"> samt att </w:t>
      </w:r>
      <w:r w:rsidRPr="0068650C">
        <w:rPr>
          <w:rFonts w:cs="Arial"/>
          <w:b/>
          <w:szCs w:val="20"/>
        </w:rPr>
        <w:t>göra ytterligare nominering</w:t>
      </w:r>
      <w:r w:rsidR="00485BBF" w:rsidRPr="0068650C">
        <w:rPr>
          <w:rFonts w:cs="Arial"/>
          <w:b/>
          <w:szCs w:val="20"/>
        </w:rPr>
        <w:t>ar</w:t>
      </w:r>
    </w:p>
    <w:p w14:paraId="75ABEABF" w14:textId="77777777" w:rsidR="001D27FB" w:rsidRPr="0068650C" w:rsidRDefault="001D27FB">
      <w:pPr>
        <w:rPr>
          <w:rFonts w:cs="Arial"/>
          <w:szCs w:val="20"/>
        </w:rPr>
      </w:pPr>
    </w:p>
    <w:p w14:paraId="5F599466" w14:textId="77777777" w:rsidR="00536B52" w:rsidRPr="0068650C" w:rsidRDefault="00536B52" w:rsidP="00536B52">
      <w:pPr>
        <w:autoSpaceDE w:val="0"/>
        <w:autoSpaceDN w:val="0"/>
        <w:adjustRightInd w:val="0"/>
        <w:spacing w:before="60" w:after="120"/>
        <w:rPr>
          <w:rFonts w:cs="Arial"/>
          <w:szCs w:val="20"/>
        </w:rPr>
      </w:pPr>
    </w:p>
    <w:p w14:paraId="0A9F065E"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Årsmötets öppnande</w:t>
      </w:r>
    </w:p>
    <w:p w14:paraId="11C3FA8D"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Val av årsmötesfunktionärer</w:t>
      </w:r>
    </w:p>
    <w:p w14:paraId="266FA1C1" w14:textId="77777777" w:rsidR="00536B52" w:rsidRPr="006F454B" w:rsidRDefault="00536B52" w:rsidP="00983B94">
      <w:pPr>
        <w:numPr>
          <w:ilvl w:val="1"/>
          <w:numId w:val="28"/>
        </w:numPr>
        <w:autoSpaceDE w:val="0"/>
        <w:autoSpaceDN w:val="0"/>
        <w:adjustRightInd w:val="0"/>
        <w:spacing w:before="60" w:after="120"/>
        <w:ind w:left="1775" w:hanging="357"/>
        <w:rPr>
          <w:rFonts w:cs="Arial"/>
          <w:szCs w:val="18"/>
        </w:rPr>
      </w:pPr>
      <w:r w:rsidRPr="006F454B">
        <w:rPr>
          <w:rFonts w:cs="Arial"/>
          <w:szCs w:val="18"/>
        </w:rPr>
        <w:t>Ordförande</w:t>
      </w:r>
    </w:p>
    <w:p w14:paraId="239D3B3D" w14:textId="77777777" w:rsidR="00536B52" w:rsidRPr="006F454B" w:rsidRDefault="00536B52" w:rsidP="00983B94">
      <w:pPr>
        <w:numPr>
          <w:ilvl w:val="1"/>
          <w:numId w:val="28"/>
        </w:numPr>
        <w:autoSpaceDE w:val="0"/>
        <w:autoSpaceDN w:val="0"/>
        <w:adjustRightInd w:val="0"/>
        <w:spacing w:before="60" w:after="120"/>
        <w:ind w:left="1775" w:hanging="357"/>
        <w:rPr>
          <w:rFonts w:cs="Arial"/>
          <w:szCs w:val="18"/>
        </w:rPr>
      </w:pPr>
      <w:r w:rsidRPr="006F454B">
        <w:rPr>
          <w:rFonts w:cs="Arial"/>
          <w:szCs w:val="18"/>
        </w:rPr>
        <w:t>Sekreterare</w:t>
      </w:r>
    </w:p>
    <w:p w14:paraId="61F649A2" w14:textId="77777777" w:rsidR="00536B52" w:rsidRPr="006F454B" w:rsidRDefault="00536B52" w:rsidP="00983B94">
      <w:pPr>
        <w:numPr>
          <w:ilvl w:val="1"/>
          <w:numId w:val="28"/>
        </w:numPr>
        <w:autoSpaceDE w:val="0"/>
        <w:autoSpaceDN w:val="0"/>
        <w:adjustRightInd w:val="0"/>
        <w:spacing w:before="60" w:after="120"/>
        <w:ind w:left="1775" w:hanging="357"/>
        <w:rPr>
          <w:rFonts w:cs="Arial"/>
          <w:szCs w:val="18"/>
        </w:rPr>
      </w:pPr>
      <w:r w:rsidRPr="006F454B">
        <w:rPr>
          <w:rFonts w:cs="Arial"/>
          <w:szCs w:val="18"/>
        </w:rPr>
        <w:t>Två protokolljusterare tillika rösträknare</w:t>
      </w:r>
    </w:p>
    <w:p w14:paraId="4073A7B7"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Fastställande av röstlängd</w:t>
      </w:r>
    </w:p>
    <w:p w14:paraId="2FF5E57B"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Fråga om kallelse till årsmötet har skett enligt stadgarna</w:t>
      </w:r>
    </w:p>
    <w:p w14:paraId="07717CE6" w14:textId="20D974C9"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 xml:space="preserve">Godkännande av </w:t>
      </w:r>
      <w:r w:rsidR="000B0D25" w:rsidRPr="006F454B">
        <w:rPr>
          <w:rFonts w:cs="Arial"/>
          <w:szCs w:val="18"/>
        </w:rPr>
        <w:t>dagordning (</w:t>
      </w:r>
      <w:r w:rsidR="007C2782" w:rsidRPr="006F454B">
        <w:rPr>
          <w:rFonts w:cs="Arial"/>
          <w:szCs w:val="18"/>
        </w:rPr>
        <w:t>anm. av ev. övriga frågor)</w:t>
      </w:r>
    </w:p>
    <w:p w14:paraId="27D13589"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Styrelsens verksamhetsberättelse och bokslut</w:t>
      </w:r>
    </w:p>
    <w:p w14:paraId="1FFF822B"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Revisorernas berättelse</w:t>
      </w:r>
    </w:p>
    <w:p w14:paraId="28316458"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Fråga om ansvarsfrihet för styrelsen</w:t>
      </w:r>
    </w:p>
    <w:p w14:paraId="09E34AB4"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Fastställande av eventuella arvoden till förtroendevalda</w:t>
      </w:r>
    </w:p>
    <w:p w14:paraId="6FB5A0D9"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Behandling av motioner</w:t>
      </w:r>
    </w:p>
    <w:p w14:paraId="25E88D49"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Behandling av styrelsens och revisorernas förslag</w:t>
      </w:r>
    </w:p>
    <w:p w14:paraId="6580E516"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Fastställande av budget och verksamhetsplan</w:t>
      </w:r>
    </w:p>
    <w:p w14:paraId="1CE16658"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Val av styrelse – där ordförande och kassör väljs med växelvis avgång.</w:t>
      </w:r>
    </w:p>
    <w:p w14:paraId="0E200049" w14:textId="77777777" w:rsidR="00536B52" w:rsidRPr="002214E2" w:rsidRDefault="00536B52" w:rsidP="00983B94">
      <w:pPr>
        <w:numPr>
          <w:ilvl w:val="1"/>
          <w:numId w:val="25"/>
        </w:numPr>
        <w:autoSpaceDE w:val="0"/>
        <w:autoSpaceDN w:val="0"/>
        <w:adjustRightInd w:val="0"/>
        <w:spacing w:before="60" w:after="120"/>
        <w:ind w:left="1775" w:hanging="357"/>
        <w:rPr>
          <w:rFonts w:cs="Arial"/>
          <w:i/>
          <w:szCs w:val="18"/>
        </w:rPr>
      </w:pPr>
      <w:r w:rsidRPr="002214E2">
        <w:rPr>
          <w:rFonts w:cs="Arial"/>
          <w:i/>
          <w:szCs w:val="18"/>
        </w:rPr>
        <w:t>Ordförande (2 år)</w:t>
      </w:r>
    </w:p>
    <w:p w14:paraId="7CB79A7A" w14:textId="77777777" w:rsidR="00536B52" w:rsidRPr="002214E2" w:rsidRDefault="00536B52" w:rsidP="00983B94">
      <w:pPr>
        <w:numPr>
          <w:ilvl w:val="1"/>
          <w:numId w:val="25"/>
        </w:numPr>
        <w:autoSpaceDE w:val="0"/>
        <w:autoSpaceDN w:val="0"/>
        <w:adjustRightInd w:val="0"/>
        <w:spacing w:before="60" w:after="120"/>
        <w:ind w:left="1775" w:hanging="357"/>
        <w:rPr>
          <w:rFonts w:cs="Arial"/>
          <w:i/>
          <w:strike/>
          <w:szCs w:val="18"/>
        </w:rPr>
      </w:pPr>
      <w:r w:rsidRPr="002214E2">
        <w:rPr>
          <w:rFonts w:cs="Arial"/>
          <w:i/>
          <w:strike/>
          <w:szCs w:val="18"/>
        </w:rPr>
        <w:t>Kassör (2 år)</w:t>
      </w:r>
    </w:p>
    <w:p w14:paraId="2AAE2FBC" w14:textId="6BB4E102" w:rsidR="00536B52" w:rsidRPr="00A6636D" w:rsidRDefault="00536B52" w:rsidP="00983B94">
      <w:pPr>
        <w:numPr>
          <w:ilvl w:val="1"/>
          <w:numId w:val="25"/>
        </w:numPr>
        <w:autoSpaceDE w:val="0"/>
        <w:autoSpaceDN w:val="0"/>
        <w:adjustRightInd w:val="0"/>
        <w:spacing w:before="60" w:after="120"/>
        <w:ind w:left="1775" w:hanging="357"/>
        <w:rPr>
          <w:rFonts w:cs="Arial"/>
          <w:i/>
          <w:szCs w:val="18"/>
        </w:rPr>
      </w:pPr>
      <w:r w:rsidRPr="00A6636D">
        <w:rPr>
          <w:rFonts w:cs="Arial"/>
          <w:i/>
          <w:szCs w:val="18"/>
        </w:rPr>
        <w:t xml:space="preserve">Övriga ledamöter (2 år) </w:t>
      </w:r>
      <w:r w:rsidR="00EB2696">
        <w:rPr>
          <w:rFonts w:cs="Arial"/>
          <w:i/>
          <w:szCs w:val="18"/>
        </w:rPr>
        <w:t>som väljs med växelvis avgång (</w:t>
      </w:r>
      <w:r w:rsidR="002214E2">
        <w:rPr>
          <w:rFonts w:cs="Arial"/>
          <w:i/>
          <w:szCs w:val="18"/>
        </w:rPr>
        <w:t>2</w:t>
      </w:r>
      <w:r w:rsidRPr="00714773">
        <w:rPr>
          <w:rFonts w:cs="Arial"/>
          <w:i/>
          <w:szCs w:val="18"/>
        </w:rPr>
        <w:t xml:space="preserve"> </w:t>
      </w:r>
      <w:proofErr w:type="spellStart"/>
      <w:r w:rsidRPr="00714773">
        <w:rPr>
          <w:rFonts w:cs="Arial"/>
          <w:i/>
          <w:szCs w:val="18"/>
        </w:rPr>
        <w:t>st</w:t>
      </w:r>
      <w:proofErr w:type="spellEnd"/>
      <w:r w:rsidRPr="00714773">
        <w:rPr>
          <w:rFonts w:cs="Arial"/>
          <w:i/>
          <w:szCs w:val="18"/>
        </w:rPr>
        <w:t xml:space="preserve"> av </w:t>
      </w:r>
      <w:r w:rsidR="00727E0B">
        <w:rPr>
          <w:rFonts w:cs="Arial"/>
          <w:i/>
          <w:szCs w:val="18"/>
        </w:rPr>
        <w:t>6st</w:t>
      </w:r>
      <w:r w:rsidRPr="00714773">
        <w:rPr>
          <w:rFonts w:cs="Arial"/>
          <w:i/>
          <w:szCs w:val="18"/>
        </w:rPr>
        <w:t>)</w:t>
      </w:r>
      <w:r w:rsidRPr="00A6636D">
        <w:rPr>
          <w:rFonts w:cs="Arial"/>
          <w:i/>
          <w:szCs w:val="18"/>
        </w:rPr>
        <w:t xml:space="preserve"> </w:t>
      </w:r>
    </w:p>
    <w:p w14:paraId="776A0B0C" w14:textId="77777777" w:rsidR="00536B52" w:rsidRPr="002214E2" w:rsidRDefault="00536B52" w:rsidP="00983B94">
      <w:pPr>
        <w:numPr>
          <w:ilvl w:val="1"/>
          <w:numId w:val="25"/>
        </w:numPr>
        <w:autoSpaceDE w:val="0"/>
        <w:autoSpaceDN w:val="0"/>
        <w:adjustRightInd w:val="0"/>
        <w:spacing w:before="60" w:after="120"/>
        <w:ind w:left="1775" w:hanging="357"/>
        <w:rPr>
          <w:rFonts w:cs="Arial"/>
          <w:i/>
          <w:strike/>
          <w:szCs w:val="18"/>
        </w:rPr>
      </w:pPr>
      <w:r w:rsidRPr="002214E2">
        <w:rPr>
          <w:rFonts w:cs="Arial"/>
          <w:i/>
          <w:strike/>
          <w:szCs w:val="18"/>
        </w:rPr>
        <w:t>Ev. ersättare</w:t>
      </w:r>
    </w:p>
    <w:p w14:paraId="3A36BDB3"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Val av två revisorer och en ersättare (1 år)</w:t>
      </w:r>
    </w:p>
    <w:p w14:paraId="61185D0F" w14:textId="77777777" w:rsidR="00536B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Val av valberedningskommitté (3), för valen till nästa ordinarie årsmöte</w:t>
      </w:r>
    </w:p>
    <w:p w14:paraId="7EB6EAE7" w14:textId="77777777" w:rsidR="00536B52" w:rsidRPr="006F454B" w:rsidRDefault="00536B52" w:rsidP="00C07815">
      <w:pPr>
        <w:pStyle w:val="Sidhuvud"/>
        <w:numPr>
          <w:ilvl w:val="0"/>
          <w:numId w:val="21"/>
        </w:numPr>
        <w:tabs>
          <w:tab w:val="clear" w:pos="4536"/>
          <w:tab w:val="clear" w:pos="9072"/>
        </w:tabs>
        <w:autoSpaceDE w:val="0"/>
        <w:autoSpaceDN w:val="0"/>
        <w:adjustRightInd w:val="0"/>
        <w:spacing w:before="60" w:after="120"/>
        <w:rPr>
          <w:rFonts w:cs="Arial"/>
          <w:szCs w:val="18"/>
        </w:rPr>
      </w:pPr>
      <w:r w:rsidRPr="006F454B">
        <w:rPr>
          <w:rFonts w:cs="Arial"/>
          <w:szCs w:val="18"/>
        </w:rPr>
        <w:t>Eventuella övriga val</w:t>
      </w:r>
    </w:p>
    <w:p w14:paraId="4A5E93AF" w14:textId="77777777" w:rsidR="006717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Ö</w:t>
      </w:r>
      <w:r w:rsidR="00B36249" w:rsidRPr="006F454B">
        <w:rPr>
          <w:rFonts w:cs="Arial"/>
          <w:szCs w:val="18"/>
        </w:rPr>
        <w:t>v</w:t>
      </w:r>
      <w:r w:rsidRPr="006F454B">
        <w:rPr>
          <w:rFonts w:cs="Arial"/>
          <w:szCs w:val="18"/>
        </w:rPr>
        <w:t>riga frågor</w:t>
      </w:r>
    </w:p>
    <w:p w14:paraId="29546C7A" w14:textId="77777777" w:rsidR="00671752" w:rsidRPr="006F454B" w:rsidRDefault="00536B52" w:rsidP="00C07815">
      <w:pPr>
        <w:numPr>
          <w:ilvl w:val="0"/>
          <w:numId w:val="21"/>
        </w:numPr>
        <w:autoSpaceDE w:val="0"/>
        <w:autoSpaceDN w:val="0"/>
        <w:adjustRightInd w:val="0"/>
        <w:spacing w:before="60" w:after="120"/>
        <w:rPr>
          <w:rFonts w:cs="Arial"/>
          <w:szCs w:val="18"/>
        </w:rPr>
      </w:pPr>
      <w:r w:rsidRPr="006F454B">
        <w:rPr>
          <w:rFonts w:cs="Arial"/>
          <w:szCs w:val="18"/>
        </w:rPr>
        <w:t>Årsmötets avslutande</w:t>
      </w:r>
    </w:p>
    <w:p w14:paraId="26D25E3C" w14:textId="77777777" w:rsidR="000048FA" w:rsidRDefault="00536B52" w:rsidP="000048FA">
      <w:pPr>
        <w:autoSpaceDE w:val="0"/>
        <w:autoSpaceDN w:val="0"/>
        <w:adjustRightInd w:val="0"/>
        <w:spacing w:before="60" w:after="120"/>
      </w:pPr>
      <w:r w:rsidRPr="000B0B5F">
        <w:t xml:space="preserve"> </w:t>
      </w:r>
      <w:r w:rsidRPr="000B0B5F">
        <w:br w:type="page"/>
      </w:r>
      <w:bookmarkStart w:id="16" w:name="_Toc219776594"/>
    </w:p>
    <w:p w14:paraId="6F75FC6F" w14:textId="77777777" w:rsidR="00E541BC" w:rsidRDefault="00E541BC" w:rsidP="009A2FCA">
      <w:pPr>
        <w:pStyle w:val="Formatmall1"/>
      </w:pPr>
      <w:bookmarkStart w:id="17" w:name="_Toc343178200"/>
    </w:p>
    <w:p w14:paraId="1C6229F5" w14:textId="77777777" w:rsidR="0073385E" w:rsidRPr="008C4EA1" w:rsidRDefault="003B11D4" w:rsidP="009A2FCA">
      <w:pPr>
        <w:pStyle w:val="Formatmall1"/>
      </w:pPr>
      <w:r w:rsidRPr="008C4EA1">
        <w:t xml:space="preserve">6 </w:t>
      </w:r>
      <w:r w:rsidR="00485BBF" w:rsidRPr="008C4EA1">
        <w:t>ÅRSBERÄTTELSER</w:t>
      </w:r>
      <w:bookmarkEnd w:id="16"/>
      <w:bookmarkEnd w:id="17"/>
    </w:p>
    <w:p w14:paraId="7CF06AC0" w14:textId="71B3557A" w:rsidR="00527490" w:rsidRDefault="001D27FB" w:rsidP="00527490">
      <w:pPr>
        <w:rPr>
          <w:rFonts w:cs="Arial"/>
          <w:b/>
          <w:szCs w:val="20"/>
        </w:rPr>
      </w:pPr>
      <w:r w:rsidRPr="0068650C">
        <w:rPr>
          <w:rFonts w:cs="Arial"/>
          <w:b/>
          <w:szCs w:val="20"/>
        </w:rPr>
        <w:t>Styrelsen lämnar följande berättelser om verksamhet och ekonomi under 20</w:t>
      </w:r>
      <w:bookmarkStart w:id="18" w:name="_Toc219776595"/>
      <w:r w:rsidR="00C9469E">
        <w:rPr>
          <w:rFonts w:cs="Arial"/>
          <w:b/>
          <w:szCs w:val="20"/>
        </w:rPr>
        <w:t>1</w:t>
      </w:r>
      <w:r w:rsidR="00B01C40">
        <w:rPr>
          <w:rFonts w:cs="Arial"/>
          <w:b/>
          <w:szCs w:val="20"/>
        </w:rPr>
        <w:t>9</w:t>
      </w:r>
    </w:p>
    <w:p w14:paraId="2E3C4448" w14:textId="77777777" w:rsidR="00527490" w:rsidRDefault="00527490" w:rsidP="00527490">
      <w:pPr>
        <w:rPr>
          <w:rFonts w:cs="Arial"/>
          <w:b/>
          <w:szCs w:val="20"/>
        </w:rPr>
      </w:pPr>
    </w:p>
    <w:p w14:paraId="591453CC" w14:textId="789DC8D0" w:rsidR="000A2AFB" w:rsidRPr="0068650C" w:rsidRDefault="000A2AFB" w:rsidP="00527490">
      <w:r w:rsidRPr="0068650C">
        <w:t>VERKSAMHETSBERÄTTELSE</w:t>
      </w:r>
      <w:r w:rsidR="003B11D4" w:rsidRPr="0068650C">
        <w:t xml:space="preserve"> 20</w:t>
      </w:r>
      <w:r w:rsidR="00527490">
        <w:t>1</w:t>
      </w:r>
      <w:bookmarkEnd w:id="18"/>
      <w:r w:rsidR="00B01C40">
        <w:t>9</w:t>
      </w:r>
      <w:r w:rsidR="00F57B67">
        <w:t xml:space="preserve"> </w:t>
      </w:r>
    </w:p>
    <w:p w14:paraId="7BDFAA8C" w14:textId="77777777" w:rsidR="000A2AFB" w:rsidRPr="002D2A09" w:rsidRDefault="001D27FB" w:rsidP="002D2A09">
      <w:pPr>
        <w:pStyle w:val="Rubrik4"/>
        <w:rPr>
          <w:rFonts w:cs="Arial"/>
          <w:sz w:val="18"/>
          <w:szCs w:val="20"/>
        </w:rPr>
      </w:pPr>
      <w:r w:rsidRPr="002D2A09">
        <w:rPr>
          <w:rFonts w:cs="Arial"/>
          <w:sz w:val="18"/>
          <w:szCs w:val="20"/>
        </w:rPr>
        <w:t>Föreningen</w:t>
      </w:r>
    </w:p>
    <w:p w14:paraId="4E9EBD36" w14:textId="77777777" w:rsidR="00DC5050" w:rsidRPr="0068650C" w:rsidRDefault="00294849" w:rsidP="00FE5605">
      <w:pPr>
        <w:autoSpaceDE w:val="0"/>
        <w:autoSpaceDN w:val="0"/>
        <w:adjustRightInd w:val="0"/>
        <w:rPr>
          <w:rFonts w:cs="Arial"/>
          <w:szCs w:val="20"/>
        </w:rPr>
      </w:pPr>
      <w:r w:rsidRPr="0068650C">
        <w:rPr>
          <w:rFonts w:cs="Arial"/>
          <w:szCs w:val="20"/>
        </w:rPr>
        <w:t xml:space="preserve">Celiakiföreningen i Västerbotten är </w:t>
      </w:r>
      <w:r w:rsidR="00536B52" w:rsidRPr="0068650C">
        <w:rPr>
          <w:rFonts w:cs="Arial"/>
          <w:szCs w:val="20"/>
        </w:rPr>
        <w:t>en länsförening av Svenska Celiakiförbundet (SCF)</w:t>
      </w:r>
      <w:r w:rsidRPr="0068650C">
        <w:rPr>
          <w:rFonts w:cs="Arial"/>
          <w:szCs w:val="20"/>
        </w:rPr>
        <w:t>, som arbetar</w:t>
      </w:r>
      <w:r w:rsidR="00F95A62" w:rsidRPr="0068650C">
        <w:rPr>
          <w:rFonts w:cs="Arial"/>
          <w:szCs w:val="20"/>
        </w:rPr>
        <w:t xml:space="preserve"> </w:t>
      </w:r>
      <w:r w:rsidR="00536B52" w:rsidRPr="0068650C">
        <w:rPr>
          <w:rFonts w:cs="Arial"/>
          <w:szCs w:val="20"/>
        </w:rPr>
        <w:t>för överkänsliga mot gluten, laktos, komjölksprotein och sojaprotein</w:t>
      </w:r>
      <w:r w:rsidR="00F95A62" w:rsidRPr="0068650C">
        <w:rPr>
          <w:rFonts w:cs="Arial"/>
          <w:szCs w:val="20"/>
        </w:rPr>
        <w:t>.</w:t>
      </w:r>
      <w:r w:rsidR="00536B52" w:rsidRPr="0068650C">
        <w:rPr>
          <w:rFonts w:cs="Arial"/>
          <w:szCs w:val="20"/>
        </w:rPr>
        <w:t xml:space="preserve"> </w:t>
      </w:r>
    </w:p>
    <w:p w14:paraId="3ACDA04D" w14:textId="36019703" w:rsidR="00443722" w:rsidRPr="002D2A09" w:rsidRDefault="00443722" w:rsidP="002D2A09">
      <w:pPr>
        <w:pStyle w:val="Rubrik4"/>
        <w:rPr>
          <w:rFonts w:cs="Arial"/>
          <w:sz w:val="18"/>
          <w:szCs w:val="20"/>
        </w:rPr>
      </w:pPr>
      <w:r w:rsidRPr="002D2A09">
        <w:rPr>
          <w:rFonts w:cs="Arial"/>
          <w:sz w:val="18"/>
          <w:szCs w:val="20"/>
        </w:rPr>
        <w:t>Styrelse och andra förtroendevalda</w:t>
      </w:r>
      <w:r w:rsidR="00D51354" w:rsidRPr="002D2A09">
        <w:rPr>
          <w:rFonts w:cs="Arial"/>
          <w:sz w:val="18"/>
          <w:szCs w:val="20"/>
        </w:rPr>
        <w:t xml:space="preserve"> </w:t>
      </w:r>
      <w:r w:rsidR="0042083F">
        <w:rPr>
          <w:rFonts w:cs="Arial"/>
          <w:sz w:val="18"/>
          <w:szCs w:val="20"/>
        </w:rPr>
        <w:t>20</w:t>
      </w:r>
      <w:r w:rsidR="00527490">
        <w:rPr>
          <w:rFonts w:cs="Arial"/>
          <w:sz w:val="18"/>
          <w:szCs w:val="20"/>
        </w:rPr>
        <w:t>1</w:t>
      </w:r>
      <w:r w:rsidR="00E3424C">
        <w:rPr>
          <w:rFonts w:cs="Arial"/>
          <w:sz w:val="18"/>
          <w:szCs w:val="20"/>
        </w:rPr>
        <w:t>9</w:t>
      </w:r>
    </w:p>
    <w:p w14:paraId="7D8B8216" w14:textId="77777777" w:rsidR="00E36B5A" w:rsidRDefault="002E3D73" w:rsidP="000A2AFB">
      <w:pPr>
        <w:rPr>
          <w:rFonts w:cs="Arial"/>
          <w:szCs w:val="20"/>
        </w:rPr>
      </w:pPr>
      <w:r w:rsidRPr="0068650C">
        <w:rPr>
          <w:rFonts w:cs="Arial"/>
          <w:szCs w:val="20"/>
        </w:rPr>
        <w:t>Styrelse</w:t>
      </w:r>
      <w:r w:rsidR="00A837C4" w:rsidRPr="0068650C">
        <w:rPr>
          <w:rFonts w:cs="Arial"/>
          <w:szCs w:val="20"/>
        </w:rPr>
        <w:t>:</w:t>
      </w:r>
      <w:r w:rsidR="00B07CAC">
        <w:rPr>
          <w:rFonts w:cs="Arial"/>
          <w:szCs w:val="20"/>
        </w:rPr>
        <w:tab/>
      </w:r>
      <w:r w:rsidR="00B07CAC">
        <w:rPr>
          <w:rFonts w:cs="Arial"/>
          <w:szCs w:val="20"/>
        </w:rPr>
        <w:tab/>
      </w:r>
      <w:r w:rsidR="00E36B5A">
        <w:rPr>
          <w:rFonts w:cs="Arial"/>
          <w:szCs w:val="20"/>
        </w:rPr>
        <w:t>Anna-Carin Olsson, ord</w:t>
      </w:r>
      <w:r w:rsidR="00E36B5A" w:rsidRPr="0068650C">
        <w:rPr>
          <w:rFonts w:cs="Arial"/>
          <w:szCs w:val="20"/>
        </w:rPr>
        <w:t xml:space="preserve">förande </w:t>
      </w:r>
    </w:p>
    <w:p w14:paraId="6C0A7735" w14:textId="77777777" w:rsidR="00011045" w:rsidRPr="0068650C" w:rsidRDefault="00F30BD3" w:rsidP="00E36B5A">
      <w:pPr>
        <w:ind w:left="1304" w:firstLine="1304"/>
        <w:rPr>
          <w:rFonts w:cs="Arial"/>
          <w:szCs w:val="20"/>
        </w:rPr>
      </w:pPr>
      <w:r>
        <w:rPr>
          <w:rFonts w:cs="Arial"/>
          <w:szCs w:val="20"/>
        </w:rPr>
        <w:t>Leif Högbom</w:t>
      </w:r>
      <w:r w:rsidR="00A837C4" w:rsidRPr="0068650C">
        <w:rPr>
          <w:rFonts w:cs="Arial"/>
          <w:szCs w:val="20"/>
        </w:rPr>
        <w:t xml:space="preserve">, </w:t>
      </w:r>
      <w:r w:rsidR="00E36B5A">
        <w:rPr>
          <w:rFonts w:cs="Arial"/>
          <w:szCs w:val="20"/>
        </w:rPr>
        <w:t xml:space="preserve">vice </w:t>
      </w:r>
      <w:r w:rsidR="00443722" w:rsidRPr="0068650C">
        <w:rPr>
          <w:rFonts w:cs="Arial"/>
          <w:szCs w:val="20"/>
        </w:rPr>
        <w:t>or</w:t>
      </w:r>
      <w:r w:rsidR="00E354B3" w:rsidRPr="0068650C">
        <w:rPr>
          <w:rFonts w:cs="Arial"/>
          <w:szCs w:val="20"/>
        </w:rPr>
        <w:t>dförande</w:t>
      </w:r>
      <w:r w:rsidR="00974824">
        <w:rPr>
          <w:rFonts w:cs="Arial"/>
          <w:szCs w:val="20"/>
        </w:rPr>
        <w:t xml:space="preserve">, </w:t>
      </w:r>
      <w:r w:rsidR="00974824" w:rsidRPr="001011A4">
        <w:rPr>
          <w:rFonts w:cs="Arial"/>
          <w:szCs w:val="20"/>
        </w:rPr>
        <w:t>medlemsregisteransvarig</w:t>
      </w:r>
      <w:r w:rsidR="00B07CAC">
        <w:rPr>
          <w:rFonts w:cs="Arial"/>
          <w:szCs w:val="20"/>
        </w:rPr>
        <w:tab/>
      </w:r>
    </w:p>
    <w:p w14:paraId="688C17C6" w14:textId="77777777" w:rsidR="00011045" w:rsidRPr="0068650C" w:rsidRDefault="00011045" w:rsidP="000A2AFB">
      <w:pPr>
        <w:rPr>
          <w:rFonts w:cs="Arial"/>
          <w:szCs w:val="20"/>
        </w:rPr>
      </w:pPr>
      <w:r w:rsidRPr="0068650C">
        <w:rPr>
          <w:rFonts w:cs="Arial"/>
          <w:szCs w:val="20"/>
        </w:rPr>
        <w:tab/>
      </w:r>
      <w:r w:rsidR="00B07CAC">
        <w:rPr>
          <w:rFonts w:cs="Arial"/>
          <w:szCs w:val="20"/>
        </w:rPr>
        <w:tab/>
      </w:r>
      <w:r w:rsidR="00EF404A">
        <w:rPr>
          <w:rFonts w:cs="Arial"/>
          <w:szCs w:val="20"/>
        </w:rPr>
        <w:t>Lena Nilsson</w:t>
      </w:r>
      <w:r w:rsidR="000B1E1B">
        <w:rPr>
          <w:rFonts w:cs="Arial"/>
          <w:szCs w:val="20"/>
        </w:rPr>
        <w:t xml:space="preserve">, sekreterare </w:t>
      </w:r>
    </w:p>
    <w:p w14:paraId="6178F9F1" w14:textId="77777777" w:rsidR="00443722" w:rsidRPr="0068650C" w:rsidRDefault="00011045" w:rsidP="00011045">
      <w:pPr>
        <w:rPr>
          <w:rFonts w:cs="Arial"/>
          <w:szCs w:val="20"/>
        </w:rPr>
      </w:pPr>
      <w:r w:rsidRPr="0068650C">
        <w:rPr>
          <w:rFonts w:cs="Arial"/>
          <w:szCs w:val="20"/>
        </w:rPr>
        <w:tab/>
      </w:r>
      <w:r w:rsidR="00B07CAC">
        <w:rPr>
          <w:rFonts w:cs="Arial"/>
          <w:szCs w:val="20"/>
        </w:rPr>
        <w:tab/>
      </w:r>
      <w:r w:rsidR="000B1E1B">
        <w:rPr>
          <w:rFonts w:cs="Arial"/>
          <w:szCs w:val="20"/>
        </w:rPr>
        <w:t xml:space="preserve">Bo Carlsson, </w:t>
      </w:r>
      <w:r w:rsidRPr="0068650C">
        <w:rPr>
          <w:rFonts w:cs="Arial"/>
          <w:szCs w:val="20"/>
        </w:rPr>
        <w:t>kassör</w:t>
      </w:r>
    </w:p>
    <w:p w14:paraId="79198BC8" w14:textId="77777777" w:rsidR="00011045" w:rsidRPr="0068650C" w:rsidRDefault="00011045" w:rsidP="00011045">
      <w:pPr>
        <w:rPr>
          <w:rFonts w:cs="Arial"/>
          <w:szCs w:val="20"/>
        </w:rPr>
      </w:pPr>
      <w:r w:rsidRPr="0068650C">
        <w:rPr>
          <w:rFonts w:cs="Arial"/>
          <w:szCs w:val="20"/>
        </w:rPr>
        <w:tab/>
      </w:r>
      <w:r w:rsidR="00B07CAC">
        <w:rPr>
          <w:rFonts w:cs="Arial"/>
          <w:szCs w:val="20"/>
        </w:rPr>
        <w:tab/>
      </w:r>
      <w:r w:rsidRPr="0068650C">
        <w:rPr>
          <w:rFonts w:cs="Arial"/>
          <w:szCs w:val="20"/>
        </w:rPr>
        <w:t>Carin Nilsson, produktombud</w:t>
      </w:r>
    </w:p>
    <w:p w14:paraId="641473D0" w14:textId="77777777" w:rsidR="0042083F" w:rsidRDefault="00011045" w:rsidP="00011045">
      <w:pPr>
        <w:rPr>
          <w:rFonts w:cs="Arial"/>
          <w:szCs w:val="20"/>
        </w:rPr>
      </w:pPr>
      <w:r w:rsidRPr="0068650C">
        <w:rPr>
          <w:rFonts w:cs="Arial"/>
          <w:szCs w:val="20"/>
        </w:rPr>
        <w:tab/>
      </w:r>
      <w:r w:rsidR="00B07CAC">
        <w:rPr>
          <w:rFonts w:cs="Arial"/>
          <w:szCs w:val="20"/>
        </w:rPr>
        <w:tab/>
      </w:r>
      <w:r w:rsidR="00EF404A">
        <w:rPr>
          <w:rFonts w:cs="Arial"/>
          <w:szCs w:val="20"/>
        </w:rPr>
        <w:t>Ann-Sofie Blomberg</w:t>
      </w:r>
      <w:r w:rsidR="0042083F">
        <w:rPr>
          <w:rFonts w:cs="Arial"/>
          <w:szCs w:val="20"/>
        </w:rPr>
        <w:t>, ledamot</w:t>
      </w:r>
    </w:p>
    <w:p w14:paraId="7FABCBA6" w14:textId="77777777" w:rsidR="00CD0F5B" w:rsidRDefault="00527490" w:rsidP="00011045">
      <w:pPr>
        <w:rPr>
          <w:rFonts w:cs="Arial"/>
          <w:szCs w:val="20"/>
        </w:rPr>
      </w:pPr>
      <w:r>
        <w:rPr>
          <w:rFonts w:cs="Arial"/>
          <w:szCs w:val="20"/>
        </w:rPr>
        <w:tab/>
      </w:r>
      <w:r>
        <w:rPr>
          <w:rFonts w:cs="Arial"/>
          <w:szCs w:val="20"/>
        </w:rPr>
        <w:tab/>
      </w:r>
      <w:r w:rsidR="00123DF4">
        <w:rPr>
          <w:rFonts w:cs="Arial"/>
          <w:szCs w:val="20"/>
        </w:rPr>
        <w:tab/>
      </w:r>
      <w:r w:rsidR="00123DF4">
        <w:rPr>
          <w:rFonts w:cs="Arial"/>
          <w:szCs w:val="20"/>
        </w:rPr>
        <w:tab/>
      </w:r>
    </w:p>
    <w:p w14:paraId="7CB09E61" w14:textId="77777777" w:rsidR="00443722" w:rsidRPr="000D48ED" w:rsidRDefault="00A837C4" w:rsidP="00011045">
      <w:pPr>
        <w:rPr>
          <w:rFonts w:cs="Arial"/>
          <w:szCs w:val="20"/>
        </w:rPr>
      </w:pPr>
      <w:r w:rsidRPr="0068650C">
        <w:rPr>
          <w:rFonts w:cs="Arial"/>
          <w:szCs w:val="20"/>
        </w:rPr>
        <w:t>Revisorer:</w:t>
      </w:r>
      <w:r w:rsidR="00011045" w:rsidRPr="0068650C">
        <w:rPr>
          <w:rFonts w:cs="Arial"/>
          <w:szCs w:val="20"/>
        </w:rPr>
        <w:tab/>
      </w:r>
      <w:r w:rsidR="00B07CAC">
        <w:rPr>
          <w:rFonts w:cs="Arial"/>
          <w:szCs w:val="20"/>
        </w:rPr>
        <w:tab/>
      </w:r>
      <w:r w:rsidR="003F7DD9">
        <w:rPr>
          <w:rFonts w:cs="Arial"/>
          <w:szCs w:val="20"/>
        </w:rPr>
        <w:t>Pia Spett</w:t>
      </w:r>
      <w:r w:rsidR="00BB2EBA">
        <w:rPr>
          <w:rFonts w:cs="Arial"/>
          <w:szCs w:val="20"/>
        </w:rPr>
        <w:t>, Joakim Strandberg</w:t>
      </w:r>
    </w:p>
    <w:p w14:paraId="1EB8F1D7" w14:textId="77777777" w:rsidR="0068650C" w:rsidRPr="000D48ED" w:rsidRDefault="00B07CAC" w:rsidP="00011045">
      <w:pPr>
        <w:rPr>
          <w:rFonts w:cs="Arial"/>
          <w:szCs w:val="20"/>
        </w:rPr>
      </w:pPr>
      <w:r>
        <w:rPr>
          <w:rFonts w:cs="Arial"/>
          <w:szCs w:val="20"/>
        </w:rPr>
        <w:t>Ersättare</w:t>
      </w:r>
      <w:r w:rsidR="0068650C">
        <w:rPr>
          <w:rFonts w:cs="Arial"/>
          <w:szCs w:val="20"/>
        </w:rPr>
        <w:t xml:space="preserve"> till revisor: </w:t>
      </w:r>
      <w:r>
        <w:rPr>
          <w:rFonts w:cs="Arial"/>
          <w:szCs w:val="20"/>
        </w:rPr>
        <w:tab/>
      </w:r>
      <w:r w:rsidR="00871630">
        <w:rPr>
          <w:rFonts w:cs="Arial"/>
          <w:szCs w:val="20"/>
        </w:rPr>
        <w:t>Vakant</w:t>
      </w:r>
      <w:r w:rsidR="0089335D">
        <w:rPr>
          <w:rFonts w:cs="Arial"/>
          <w:szCs w:val="20"/>
        </w:rPr>
        <w:t xml:space="preserve"> </w:t>
      </w:r>
    </w:p>
    <w:p w14:paraId="38228FA9" w14:textId="77777777" w:rsidR="00D53489" w:rsidRDefault="00A837C4" w:rsidP="00011045">
      <w:pPr>
        <w:rPr>
          <w:rFonts w:cs="Arial"/>
          <w:szCs w:val="20"/>
        </w:rPr>
      </w:pPr>
      <w:r w:rsidRPr="0068650C">
        <w:rPr>
          <w:rFonts w:cs="Arial"/>
          <w:szCs w:val="20"/>
        </w:rPr>
        <w:t>V</w:t>
      </w:r>
      <w:r w:rsidR="00D53489" w:rsidRPr="0068650C">
        <w:rPr>
          <w:rFonts w:cs="Arial"/>
          <w:szCs w:val="20"/>
        </w:rPr>
        <w:t>alberedare</w:t>
      </w:r>
      <w:r w:rsidRPr="0068650C">
        <w:rPr>
          <w:rFonts w:cs="Arial"/>
          <w:szCs w:val="20"/>
        </w:rPr>
        <w:t>:</w:t>
      </w:r>
      <w:r w:rsidR="003E1B5A" w:rsidRPr="0068650C">
        <w:rPr>
          <w:rFonts w:cs="Arial"/>
          <w:szCs w:val="20"/>
        </w:rPr>
        <w:t xml:space="preserve">  </w:t>
      </w:r>
      <w:r w:rsidR="00B07CAC">
        <w:rPr>
          <w:rFonts w:cs="Arial"/>
          <w:szCs w:val="20"/>
        </w:rPr>
        <w:tab/>
      </w:r>
      <w:r w:rsidR="00B07CAC">
        <w:rPr>
          <w:rFonts w:cs="Arial"/>
          <w:szCs w:val="20"/>
        </w:rPr>
        <w:tab/>
      </w:r>
      <w:r w:rsidR="00011045" w:rsidRPr="0068650C">
        <w:rPr>
          <w:rFonts w:cs="Arial"/>
          <w:szCs w:val="20"/>
        </w:rPr>
        <w:t>Vakant</w:t>
      </w:r>
    </w:p>
    <w:p w14:paraId="20EE15F8" w14:textId="77777777" w:rsidR="00346006" w:rsidRDefault="00346006" w:rsidP="00011045">
      <w:pPr>
        <w:rPr>
          <w:rFonts w:cs="Arial"/>
          <w:szCs w:val="20"/>
        </w:rPr>
      </w:pPr>
    </w:p>
    <w:p w14:paraId="68CDA12F" w14:textId="77777777" w:rsidR="00D9204A" w:rsidRDefault="00D9204A" w:rsidP="00011045">
      <w:pPr>
        <w:rPr>
          <w:rFonts w:cs="Arial"/>
          <w:szCs w:val="20"/>
        </w:rPr>
      </w:pPr>
      <w:r>
        <w:rPr>
          <w:rFonts w:cs="Arial"/>
          <w:szCs w:val="20"/>
        </w:rPr>
        <w:t>Övrigt</w:t>
      </w:r>
      <w:r w:rsidR="00307A95">
        <w:rPr>
          <w:rFonts w:cs="Arial"/>
          <w:szCs w:val="20"/>
        </w:rPr>
        <w:t>:</w:t>
      </w:r>
      <w:r>
        <w:rPr>
          <w:rFonts w:cs="Arial"/>
          <w:szCs w:val="20"/>
        </w:rPr>
        <w:tab/>
      </w:r>
      <w:r>
        <w:rPr>
          <w:rFonts w:cs="Arial"/>
          <w:szCs w:val="20"/>
        </w:rPr>
        <w:tab/>
      </w:r>
    </w:p>
    <w:p w14:paraId="33AD7CF7" w14:textId="77777777" w:rsidR="00D9204A" w:rsidRPr="0068650C" w:rsidRDefault="00D9204A" w:rsidP="00011045">
      <w:pPr>
        <w:rPr>
          <w:rFonts w:cs="Arial"/>
          <w:szCs w:val="20"/>
        </w:rPr>
      </w:pPr>
    </w:p>
    <w:p w14:paraId="219FD0FF" w14:textId="6AC491CF" w:rsidR="00D53489" w:rsidRPr="00E76C7E" w:rsidRDefault="00E76C7E" w:rsidP="00011045">
      <w:pPr>
        <w:rPr>
          <w:rFonts w:cs="Arial"/>
          <w:szCs w:val="20"/>
        </w:rPr>
      </w:pPr>
      <w:r w:rsidRPr="00E76C7E">
        <w:rPr>
          <w:rFonts w:cs="Arial"/>
          <w:szCs w:val="20"/>
        </w:rPr>
        <w:t>Som</w:t>
      </w:r>
      <w:r w:rsidR="00E354B3" w:rsidRPr="00E76C7E">
        <w:rPr>
          <w:rFonts w:cs="Arial"/>
          <w:szCs w:val="20"/>
        </w:rPr>
        <w:t xml:space="preserve"> firmatecknare</w:t>
      </w:r>
      <w:r w:rsidRPr="00E76C7E">
        <w:rPr>
          <w:rFonts w:cs="Arial"/>
          <w:szCs w:val="20"/>
        </w:rPr>
        <w:t xml:space="preserve"> har ordförande och kassör fungerat</w:t>
      </w:r>
      <w:r w:rsidRPr="00E72512">
        <w:rPr>
          <w:rFonts w:cs="Arial"/>
          <w:szCs w:val="20"/>
        </w:rPr>
        <w:t>.</w:t>
      </w:r>
      <w:r w:rsidR="00A9472C" w:rsidRPr="00E72512">
        <w:rPr>
          <w:rFonts w:cs="Arial"/>
          <w:szCs w:val="20"/>
        </w:rPr>
        <w:t xml:space="preserve"> </w:t>
      </w:r>
      <w:r w:rsidR="00D53489" w:rsidRPr="00E72512">
        <w:rPr>
          <w:rFonts w:cs="Arial"/>
          <w:szCs w:val="20"/>
        </w:rPr>
        <w:t xml:space="preserve">Styrelsen har hållit </w:t>
      </w:r>
      <w:r w:rsidR="001508C3">
        <w:rPr>
          <w:rFonts w:cs="Arial"/>
          <w:szCs w:val="20"/>
        </w:rPr>
        <w:t xml:space="preserve">6 </w:t>
      </w:r>
      <w:r w:rsidR="00B77D2C">
        <w:rPr>
          <w:rFonts w:cs="Arial"/>
          <w:szCs w:val="20"/>
        </w:rPr>
        <w:t>st.</w:t>
      </w:r>
      <w:r w:rsidR="008B2017" w:rsidRPr="008B2017">
        <w:rPr>
          <w:rFonts w:cs="Arial"/>
          <w:szCs w:val="20"/>
        </w:rPr>
        <w:t xml:space="preserve"> </w:t>
      </w:r>
      <w:r w:rsidR="00D53489" w:rsidRPr="008B2017">
        <w:rPr>
          <w:rFonts w:cs="Arial"/>
          <w:szCs w:val="20"/>
        </w:rPr>
        <w:t>s</w:t>
      </w:r>
      <w:r w:rsidR="00D53489" w:rsidRPr="003D0E81">
        <w:rPr>
          <w:rFonts w:cs="Arial"/>
          <w:szCs w:val="20"/>
        </w:rPr>
        <w:t>tyrelsemöten.</w:t>
      </w:r>
      <w:r w:rsidR="00D53489" w:rsidRPr="00E76C7E">
        <w:rPr>
          <w:rFonts w:cs="Arial"/>
          <w:szCs w:val="20"/>
        </w:rPr>
        <w:t xml:space="preserve"> </w:t>
      </w:r>
    </w:p>
    <w:p w14:paraId="0B218222" w14:textId="77777777" w:rsidR="00A837C4" w:rsidRPr="002D2A09" w:rsidRDefault="00A837C4" w:rsidP="002D2A09">
      <w:pPr>
        <w:pStyle w:val="Rubrik4"/>
        <w:rPr>
          <w:rFonts w:cs="Arial"/>
          <w:sz w:val="18"/>
          <w:szCs w:val="20"/>
        </w:rPr>
      </w:pPr>
      <w:r w:rsidRPr="002D2A09">
        <w:rPr>
          <w:rFonts w:cs="Arial"/>
          <w:sz w:val="18"/>
          <w:szCs w:val="20"/>
        </w:rPr>
        <w:t>Medlemmar</w:t>
      </w:r>
    </w:p>
    <w:p w14:paraId="1F8A0E5F" w14:textId="3734B235" w:rsidR="00461F0C" w:rsidRPr="0068650C" w:rsidRDefault="0042083F" w:rsidP="00C61FD4">
      <w:pPr>
        <w:rPr>
          <w:rFonts w:cs="Arial"/>
          <w:szCs w:val="20"/>
        </w:rPr>
      </w:pPr>
      <w:r w:rsidRPr="00E242CB">
        <w:rPr>
          <w:rFonts w:cs="Arial"/>
          <w:szCs w:val="20"/>
        </w:rPr>
        <w:t>Föreningen hade 20</w:t>
      </w:r>
      <w:r w:rsidR="00DA1677" w:rsidRPr="00E242CB">
        <w:rPr>
          <w:rFonts w:cs="Arial"/>
          <w:szCs w:val="20"/>
        </w:rPr>
        <w:t>1</w:t>
      </w:r>
      <w:r w:rsidR="00E3424C">
        <w:rPr>
          <w:rFonts w:cs="Arial"/>
          <w:szCs w:val="20"/>
        </w:rPr>
        <w:t>9</w:t>
      </w:r>
      <w:r w:rsidR="00461F0C" w:rsidRPr="00E242CB">
        <w:rPr>
          <w:rFonts w:cs="Arial"/>
          <w:szCs w:val="20"/>
        </w:rPr>
        <w:t>-12-31</w:t>
      </w:r>
      <w:r w:rsidR="00BC4568" w:rsidRPr="00E242CB">
        <w:rPr>
          <w:rFonts w:cs="Arial"/>
          <w:szCs w:val="20"/>
        </w:rPr>
        <w:t xml:space="preserve"> </w:t>
      </w:r>
      <w:r w:rsidR="00BD4ACB" w:rsidRPr="00E242CB">
        <w:rPr>
          <w:rFonts w:cs="Arial"/>
          <w:szCs w:val="20"/>
        </w:rPr>
        <w:t xml:space="preserve">totalt </w:t>
      </w:r>
      <w:r w:rsidR="00D40580" w:rsidRPr="00D40580">
        <w:rPr>
          <w:rFonts w:cs="Arial"/>
          <w:szCs w:val="20"/>
        </w:rPr>
        <w:t>562</w:t>
      </w:r>
      <w:r w:rsidRPr="00D40580">
        <w:rPr>
          <w:rFonts w:cs="Arial"/>
          <w:szCs w:val="20"/>
        </w:rPr>
        <w:t xml:space="preserve"> </w:t>
      </w:r>
      <w:r w:rsidR="00B77D2C" w:rsidRPr="00D40580">
        <w:rPr>
          <w:rFonts w:cs="Arial"/>
          <w:szCs w:val="20"/>
        </w:rPr>
        <w:t>st.</w:t>
      </w:r>
      <w:r w:rsidR="000B1E1B" w:rsidRPr="00D40580">
        <w:rPr>
          <w:rFonts w:cs="Arial"/>
          <w:szCs w:val="20"/>
        </w:rPr>
        <w:t xml:space="preserve"> </w:t>
      </w:r>
      <w:r w:rsidR="00461F0C" w:rsidRPr="00D40580">
        <w:rPr>
          <w:rFonts w:cs="Arial"/>
          <w:szCs w:val="20"/>
        </w:rPr>
        <w:t xml:space="preserve">medlemmar, varav </w:t>
      </w:r>
      <w:r w:rsidR="00D40580" w:rsidRPr="00D40580">
        <w:rPr>
          <w:rFonts w:cs="Arial"/>
          <w:szCs w:val="20"/>
        </w:rPr>
        <w:t>400</w:t>
      </w:r>
      <w:r w:rsidR="004D7967" w:rsidRPr="00D40580">
        <w:rPr>
          <w:rFonts w:cs="Arial"/>
          <w:szCs w:val="20"/>
        </w:rPr>
        <w:t xml:space="preserve"> </w:t>
      </w:r>
      <w:r w:rsidR="00461F0C" w:rsidRPr="00D40580">
        <w:rPr>
          <w:rFonts w:cs="Arial"/>
          <w:szCs w:val="20"/>
        </w:rPr>
        <w:t>huvudmedlemmar</w:t>
      </w:r>
      <w:r w:rsidR="008F188F" w:rsidRPr="00D40580">
        <w:rPr>
          <w:rFonts w:cs="Arial"/>
          <w:szCs w:val="20"/>
        </w:rPr>
        <w:t xml:space="preserve"> </w:t>
      </w:r>
      <w:r w:rsidR="00C61FD4" w:rsidRPr="00D40580">
        <w:rPr>
          <w:rFonts w:cs="Arial"/>
          <w:szCs w:val="20"/>
        </w:rPr>
        <w:t xml:space="preserve">och </w:t>
      </w:r>
      <w:r w:rsidR="00D40580" w:rsidRPr="00D40580">
        <w:rPr>
          <w:rFonts w:cs="Arial"/>
          <w:szCs w:val="20"/>
        </w:rPr>
        <w:t>154</w:t>
      </w:r>
      <w:r w:rsidR="00F43F88" w:rsidRPr="00D40580">
        <w:rPr>
          <w:rFonts w:cs="Arial"/>
          <w:szCs w:val="20"/>
        </w:rPr>
        <w:t>familjemedlemmar</w:t>
      </w:r>
      <w:r w:rsidR="00D40580" w:rsidRPr="00D40580">
        <w:rPr>
          <w:rFonts w:cs="Arial"/>
          <w:szCs w:val="20"/>
        </w:rPr>
        <w:t xml:space="preserve"> 8 stödmedlemmar</w:t>
      </w:r>
      <w:r w:rsidR="00F43F88" w:rsidRPr="00D40580">
        <w:rPr>
          <w:rFonts w:cs="Arial"/>
          <w:szCs w:val="20"/>
        </w:rPr>
        <w:t>.</w:t>
      </w:r>
      <w:r w:rsidR="00461F0C" w:rsidRPr="0068650C">
        <w:rPr>
          <w:rFonts w:cs="Arial"/>
          <w:szCs w:val="20"/>
        </w:rPr>
        <w:t xml:space="preserve"> </w:t>
      </w:r>
    </w:p>
    <w:p w14:paraId="0E5618F3" w14:textId="77777777" w:rsidR="00461F0C" w:rsidRPr="0068650C" w:rsidRDefault="00F83B37" w:rsidP="00461F0C">
      <w:pPr>
        <w:ind w:left="360"/>
        <w:rPr>
          <w:rFonts w:cs="Arial"/>
          <w:szCs w:val="20"/>
        </w:rPr>
      </w:pPr>
      <w:r>
        <w:rPr>
          <w:rFonts w:cs="Arial"/>
          <w:szCs w:val="20"/>
        </w:rPr>
        <w:t xml:space="preserve"> </w:t>
      </w:r>
    </w:p>
    <w:p w14:paraId="1807CBDE" w14:textId="77777777" w:rsidR="002E3D73" w:rsidRDefault="002E3D73" w:rsidP="00A837C4">
      <w:pPr>
        <w:rPr>
          <w:rFonts w:cs="Arial"/>
          <w:szCs w:val="20"/>
        </w:rPr>
      </w:pPr>
    </w:p>
    <w:p w14:paraId="7E24AFDA" w14:textId="77777777" w:rsidR="00D53489" w:rsidRPr="002D2A09" w:rsidRDefault="00D53489" w:rsidP="002D2A09">
      <w:pPr>
        <w:pStyle w:val="Rubrik4"/>
        <w:rPr>
          <w:rFonts w:cs="Arial"/>
          <w:sz w:val="18"/>
          <w:szCs w:val="20"/>
        </w:rPr>
      </w:pPr>
      <w:r w:rsidRPr="002D2A09">
        <w:rPr>
          <w:rFonts w:cs="Arial"/>
          <w:sz w:val="18"/>
          <w:szCs w:val="20"/>
        </w:rPr>
        <w:t>Administration</w:t>
      </w:r>
    </w:p>
    <w:p w14:paraId="607B44D7" w14:textId="77777777" w:rsidR="00044C9B" w:rsidRPr="0068650C" w:rsidRDefault="00A03365">
      <w:pPr>
        <w:rPr>
          <w:rFonts w:cs="Arial"/>
          <w:szCs w:val="20"/>
        </w:rPr>
      </w:pPr>
      <w:r w:rsidRPr="0068650C">
        <w:rPr>
          <w:rFonts w:cs="Arial"/>
          <w:szCs w:val="20"/>
        </w:rPr>
        <w:t>A</w:t>
      </w:r>
      <w:r w:rsidR="00044C9B" w:rsidRPr="0068650C">
        <w:rPr>
          <w:rFonts w:cs="Arial"/>
          <w:szCs w:val="20"/>
        </w:rPr>
        <w:t>dministr</w:t>
      </w:r>
      <w:r w:rsidR="000C4384" w:rsidRPr="0068650C">
        <w:rPr>
          <w:rFonts w:cs="Arial"/>
          <w:szCs w:val="20"/>
        </w:rPr>
        <w:t>ation</w:t>
      </w:r>
      <w:r w:rsidRPr="0068650C">
        <w:rPr>
          <w:rFonts w:cs="Arial"/>
          <w:szCs w:val="20"/>
        </w:rPr>
        <w:t>en</w:t>
      </w:r>
      <w:r w:rsidR="000C4384" w:rsidRPr="0068650C">
        <w:rPr>
          <w:rFonts w:cs="Arial"/>
          <w:szCs w:val="20"/>
        </w:rPr>
        <w:t xml:space="preserve"> </w:t>
      </w:r>
      <w:r w:rsidRPr="0068650C">
        <w:rPr>
          <w:rFonts w:cs="Arial"/>
          <w:szCs w:val="20"/>
        </w:rPr>
        <w:t>sköts huvudsakligen genom ideellt arbete.</w:t>
      </w:r>
      <w:r w:rsidR="000C4384" w:rsidRPr="0068650C">
        <w:rPr>
          <w:rFonts w:cs="Arial"/>
          <w:szCs w:val="20"/>
        </w:rPr>
        <w:t xml:space="preserve"> </w:t>
      </w:r>
      <w:r w:rsidR="000C4384" w:rsidRPr="00982D01">
        <w:rPr>
          <w:rFonts w:cs="Arial"/>
          <w:szCs w:val="20"/>
        </w:rPr>
        <w:t>Kommunikationen med</w:t>
      </w:r>
      <w:r w:rsidR="00044C9B" w:rsidRPr="00982D01">
        <w:rPr>
          <w:rFonts w:cs="Arial"/>
          <w:szCs w:val="20"/>
        </w:rPr>
        <w:t xml:space="preserve"> medlemmar</w:t>
      </w:r>
      <w:r w:rsidR="000C4384" w:rsidRPr="00982D01">
        <w:rPr>
          <w:rFonts w:cs="Arial"/>
          <w:szCs w:val="20"/>
        </w:rPr>
        <w:t>na</w:t>
      </w:r>
      <w:r w:rsidR="00044C9B" w:rsidRPr="00982D01">
        <w:rPr>
          <w:rFonts w:cs="Arial"/>
          <w:szCs w:val="20"/>
        </w:rPr>
        <w:t xml:space="preserve"> </w:t>
      </w:r>
      <w:r w:rsidR="00A6636D" w:rsidRPr="00982D01">
        <w:rPr>
          <w:rFonts w:cs="Arial"/>
          <w:szCs w:val="20"/>
        </w:rPr>
        <w:t>sker via m</w:t>
      </w:r>
      <w:r w:rsidR="00C85CDB" w:rsidRPr="00982D01">
        <w:rPr>
          <w:rFonts w:cs="Arial"/>
          <w:szCs w:val="20"/>
        </w:rPr>
        <w:t xml:space="preserve">edlemsbrev och </w:t>
      </w:r>
      <w:r w:rsidRPr="00982D01">
        <w:rPr>
          <w:rFonts w:cs="Arial"/>
          <w:szCs w:val="20"/>
        </w:rPr>
        <w:t xml:space="preserve">valberedningens brev </w:t>
      </w:r>
      <w:r w:rsidR="00C85CDB" w:rsidRPr="00982D01">
        <w:rPr>
          <w:rFonts w:cs="Arial"/>
          <w:szCs w:val="20"/>
        </w:rPr>
        <w:t>inkluderat kallelse till årsmötet.</w:t>
      </w:r>
      <w:r w:rsidRPr="00982D01">
        <w:rPr>
          <w:rFonts w:cs="Arial"/>
          <w:szCs w:val="20"/>
        </w:rPr>
        <w:t xml:space="preserve"> </w:t>
      </w:r>
      <w:r w:rsidR="00C85CDB" w:rsidRPr="00982D01">
        <w:rPr>
          <w:rFonts w:cs="Arial"/>
          <w:szCs w:val="20"/>
        </w:rPr>
        <w:t>Informationen ligger ute på vår webbplats</w:t>
      </w:r>
      <w:r w:rsidR="00FE6385">
        <w:rPr>
          <w:rFonts w:cs="Arial"/>
          <w:szCs w:val="20"/>
        </w:rPr>
        <w:t>. F</w:t>
      </w:r>
      <w:r w:rsidR="00C85CDB" w:rsidRPr="00982D01">
        <w:rPr>
          <w:rFonts w:cs="Arial"/>
          <w:szCs w:val="20"/>
        </w:rPr>
        <w:t>rån 2015</w:t>
      </w:r>
      <w:r w:rsidR="005654FD" w:rsidRPr="00982D01">
        <w:rPr>
          <w:rFonts w:cs="Arial"/>
          <w:szCs w:val="20"/>
        </w:rPr>
        <w:t xml:space="preserve"> skickas den mesta informationen ut via e-post.</w:t>
      </w:r>
      <w:r w:rsidR="005654FD">
        <w:rPr>
          <w:rFonts w:cs="Arial"/>
          <w:szCs w:val="20"/>
        </w:rPr>
        <w:t xml:space="preserve"> </w:t>
      </w:r>
      <w:r w:rsidRPr="0068650C">
        <w:rPr>
          <w:rFonts w:cs="Arial"/>
          <w:szCs w:val="20"/>
        </w:rPr>
        <w:t xml:space="preserve"> </w:t>
      </w:r>
    </w:p>
    <w:p w14:paraId="740CD5AD" w14:textId="77777777" w:rsidR="002B6CFC" w:rsidRDefault="00E76C7E" w:rsidP="00982D01">
      <w:pPr>
        <w:tabs>
          <w:tab w:val="center" w:pos="4535"/>
        </w:tabs>
        <w:rPr>
          <w:rFonts w:cs="Arial"/>
          <w:szCs w:val="20"/>
        </w:rPr>
      </w:pPr>
      <w:r w:rsidRPr="00E76C7E">
        <w:rPr>
          <w:rFonts w:cs="Arial"/>
          <w:szCs w:val="20"/>
        </w:rPr>
        <w:t>Föreningen ombesörjer</w:t>
      </w:r>
      <w:r w:rsidR="00E304FF">
        <w:rPr>
          <w:rFonts w:cs="Arial"/>
          <w:szCs w:val="20"/>
        </w:rPr>
        <w:t xml:space="preserve"> bokföringen själva.</w:t>
      </w:r>
      <w:r w:rsidR="00982D01">
        <w:rPr>
          <w:rFonts w:cs="Arial"/>
          <w:szCs w:val="20"/>
        </w:rPr>
        <w:tab/>
      </w:r>
      <w:r w:rsidR="002B6CFC">
        <w:rPr>
          <w:rFonts w:cs="Arial"/>
          <w:szCs w:val="20"/>
        </w:rPr>
        <w:br/>
      </w:r>
    </w:p>
    <w:p w14:paraId="2B6E4B6E" w14:textId="2D04A81E" w:rsidR="00F64834" w:rsidRPr="002D2A09" w:rsidRDefault="002B6CFC" w:rsidP="002D2A09">
      <w:pPr>
        <w:pStyle w:val="Rubrik4"/>
        <w:rPr>
          <w:rFonts w:cs="Arial"/>
          <w:sz w:val="18"/>
          <w:szCs w:val="20"/>
        </w:rPr>
      </w:pPr>
      <w:r>
        <w:rPr>
          <w:rFonts w:cs="Arial"/>
          <w:sz w:val="18"/>
          <w:szCs w:val="20"/>
        </w:rPr>
        <w:br w:type="page"/>
      </w:r>
      <w:r w:rsidR="005923B7" w:rsidRPr="002D2A09">
        <w:rPr>
          <w:rFonts w:cs="Arial"/>
          <w:sz w:val="18"/>
          <w:szCs w:val="20"/>
        </w:rPr>
        <w:lastRenderedPageBreak/>
        <w:t>Medlemsaktiviteter</w:t>
      </w:r>
      <w:r w:rsidR="002628F1">
        <w:rPr>
          <w:rFonts w:cs="Arial"/>
          <w:sz w:val="18"/>
          <w:szCs w:val="20"/>
        </w:rPr>
        <w:t xml:space="preserve"> 201</w:t>
      </w:r>
      <w:r w:rsidR="00E3424C">
        <w:rPr>
          <w:rFonts w:cs="Arial"/>
          <w:sz w:val="18"/>
          <w:szCs w:val="20"/>
        </w:rPr>
        <w:t>9</w:t>
      </w:r>
    </w:p>
    <w:p w14:paraId="41507EEC" w14:textId="77777777" w:rsidR="009F45AC" w:rsidRPr="0068650C" w:rsidRDefault="009F45AC">
      <w:pPr>
        <w:rPr>
          <w:rFonts w:cs="Arial"/>
          <w:szCs w:val="20"/>
        </w:rPr>
      </w:pPr>
      <w:r w:rsidRPr="00180D77">
        <w:rPr>
          <w:rFonts w:cs="Arial"/>
          <w:szCs w:val="20"/>
        </w:rPr>
        <w:t>Föreningen har haft</w:t>
      </w:r>
    </w:p>
    <w:p w14:paraId="4821F3E8" w14:textId="738368BC" w:rsidR="007A1FB8" w:rsidRDefault="00051CD4" w:rsidP="007A1FB8">
      <w:pPr>
        <w:numPr>
          <w:ilvl w:val="0"/>
          <w:numId w:val="7"/>
        </w:numPr>
        <w:rPr>
          <w:rFonts w:cs="Arial"/>
          <w:szCs w:val="20"/>
        </w:rPr>
      </w:pPr>
      <w:r>
        <w:rPr>
          <w:rFonts w:cs="Arial"/>
          <w:szCs w:val="20"/>
        </w:rPr>
        <w:t>å</w:t>
      </w:r>
      <w:r w:rsidR="007A1FB8" w:rsidRPr="0068650C">
        <w:rPr>
          <w:rFonts w:cs="Arial"/>
          <w:szCs w:val="20"/>
        </w:rPr>
        <w:t>rsmöte</w:t>
      </w:r>
      <w:r w:rsidR="00CA5572">
        <w:rPr>
          <w:rFonts w:cs="Arial"/>
          <w:szCs w:val="20"/>
        </w:rPr>
        <w:t xml:space="preserve"> </w:t>
      </w:r>
      <w:r w:rsidR="00893937">
        <w:rPr>
          <w:rFonts w:cs="Arial"/>
          <w:szCs w:val="20"/>
        </w:rPr>
        <w:t xml:space="preserve">med </w:t>
      </w:r>
      <w:r w:rsidR="00E3424C">
        <w:rPr>
          <w:rFonts w:cs="Arial"/>
          <w:szCs w:val="20"/>
        </w:rPr>
        <w:t xml:space="preserve">chokladprovning och </w:t>
      </w:r>
      <w:r w:rsidR="00231D06">
        <w:rPr>
          <w:rFonts w:cs="Arial"/>
          <w:szCs w:val="20"/>
        </w:rPr>
        <w:t xml:space="preserve">fika </w:t>
      </w:r>
      <w:r w:rsidR="00BB4213">
        <w:rPr>
          <w:rFonts w:cs="Arial"/>
          <w:szCs w:val="20"/>
        </w:rPr>
        <w:t>på Funktionsrätt Västerbotten/HSO</w:t>
      </w:r>
      <w:r w:rsidR="009A0C7E">
        <w:rPr>
          <w:rFonts w:cs="Arial"/>
          <w:szCs w:val="20"/>
        </w:rPr>
        <w:t xml:space="preserve"> </w:t>
      </w:r>
      <w:r>
        <w:rPr>
          <w:rFonts w:cs="Arial"/>
          <w:szCs w:val="20"/>
        </w:rPr>
        <w:t>i Umeå</w:t>
      </w:r>
      <w:r w:rsidR="009A0C7E">
        <w:rPr>
          <w:rFonts w:cs="Arial"/>
          <w:szCs w:val="20"/>
        </w:rPr>
        <w:t>, i februari</w:t>
      </w:r>
    </w:p>
    <w:p w14:paraId="5996F2C2" w14:textId="4C9FCB28" w:rsidR="002E5641" w:rsidRDefault="00E3424C" w:rsidP="002E5641">
      <w:pPr>
        <w:numPr>
          <w:ilvl w:val="0"/>
          <w:numId w:val="7"/>
        </w:numPr>
        <w:rPr>
          <w:rFonts w:cs="Arial"/>
          <w:szCs w:val="20"/>
        </w:rPr>
      </w:pPr>
      <w:r>
        <w:rPr>
          <w:rFonts w:cs="Arial"/>
          <w:szCs w:val="20"/>
        </w:rPr>
        <w:t>föreläsning och fika på Kafé Station Umeå i oktober</w:t>
      </w:r>
    </w:p>
    <w:p w14:paraId="0EEBD066" w14:textId="2E87F94B" w:rsidR="007A1FB8" w:rsidRPr="008C796A" w:rsidRDefault="007A1FB8" w:rsidP="007A1FB8">
      <w:pPr>
        <w:numPr>
          <w:ilvl w:val="0"/>
          <w:numId w:val="7"/>
        </w:numPr>
        <w:rPr>
          <w:rFonts w:cs="Arial"/>
          <w:szCs w:val="20"/>
        </w:rPr>
      </w:pPr>
      <w:r w:rsidRPr="008C796A">
        <w:rPr>
          <w:rFonts w:cs="Arial"/>
          <w:szCs w:val="20"/>
        </w:rPr>
        <w:t xml:space="preserve">julbord </w:t>
      </w:r>
      <w:r w:rsidR="00E3424C" w:rsidRPr="008C796A">
        <w:rPr>
          <w:rFonts w:cs="Arial"/>
          <w:szCs w:val="20"/>
        </w:rPr>
        <w:t>på Hotell Levar I Nordmaling</w:t>
      </w:r>
      <w:r w:rsidR="00156E73" w:rsidRPr="008C796A">
        <w:rPr>
          <w:rFonts w:cs="Arial"/>
          <w:szCs w:val="20"/>
        </w:rPr>
        <w:t>,</w:t>
      </w:r>
      <w:r w:rsidR="00A327EB" w:rsidRPr="008C796A">
        <w:rPr>
          <w:rFonts w:cs="Arial"/>
          <w:szCs w:val="20"/>
        </w:rPr>
        <w:t xml:space="preserve"> Umeå</w:t>
      </w:r>
      <w:r w:rsidR="00C9225A" w:rsidRPr="008C796A">
        <w:rPr>
          <w:rFonts w:cs="Arial"/>
          <w:szCs w:val="20"/>
        </w:rPr>
        <w:t>,</w:t>
      </w:r>
      <w:r w:rsidRPr="008C796A">
        <w:rPr>
          <w:rFonts w:cs="Arial"/>
          <w:szCs w:val="20"/>
        </w:rPr>
        <w:t xml:space="preserve"> 1:a advent</w:t>
      </w:r>
    </w:p>
    <w:p w14:paraId="07A69D51" w14:textId="77777777" w:rsidR="00A327EB" w:rsidRPr="00A327EB" w:rsidRDefault="00A327EB" w:rsidP="00A327EB">
      <w:pPr>
        <w:pStyle w:val="Liststycke"/>
        <w:numPr>
          <w:ilvl w:val="0"/>
          <w:numId w:val="7"/>
        </w:numPr>
        <w:rPr>
          <w:rFonts w:cs="Arial"/>
          <w:szCs w:val="20"/>
        </w:rPr>
      </w:pPr>
      <w:r w:rsidRPr="00A327EB">
        <w:rPr>
          <w:rFonts w:cs="Arial"/>
          <w:szCs w:val="20"/>
        </w:rPr>
        <w:t xml:space="preserve">julbord på </w:t>
      </w:r>
      <w:r>
        <w:rPr>
          <w:rFonts w:cs="Arial"/>
          <w:szCs w:val="20"/>
        </w:rPr>
        <w:t>Solviks folkhögskola</w:t>
      </w:r>
      <w:r w:rsidR="00C921E2">
        <w:rPr>
          <w:rFonts w:cs="Arial"/>
          <w:szCs w:val="20"/>
        </w:rPr>
        <w:t>, Skellefteå,</w:t>
      </w:r>
      <w:r w:rsidR="008545A2">
        <w:rPr>
          <w:rFonts w:cs="Arial"/>
          <w:szCs w:val="20"/>
        </w:rPr>
        <w:t xml:space="preserve"> 2</w:t>
      </w:r>
      <w:r w:rsidRPr="00A327EB">
        <w:rPr>
          <w:rFonts w:cs="Arial"/>
          <w:szCs w:val="20"/>
        </w:rPr>
        <w:t>:a advent</w:t>
      </w:r>
    </w:p>
    <w:p w14:paraId="1DEDF21D" w14:textId="77777777" w:rsidR="00A327EB" w:rsidRPr="0068650C" w:rsidRDefault="00A327EB" w:rsidP="000367C6">
      <w:pPr>
        <w:ind w:left="720"/>
        <w:rPr>
          <w:rFonts w:cs="Arial"/>
          <w:szCs w:val="20"/>
        </w:rPr>
      </w:pPr>
    </w:p>
    <w:p w14:paraId="4C6DF32A" w14:textId="77777777" w:rsidR="00321AAA" w:rsidRPr="003A0065" w:rsidRDefault="00321AAA" w:rsidP="003B7D93">
      <w:pPr>
        <w:pStyle w:val="Rubrik3"/>
        <w:rPr>
          <w:sz w:val="18"/>
          <w:szCs w:val="20"/>
        </w:rPr>
      </w:pPr>
      <w:r w:rsidRPr="003A0065">
        <w:rPr>
          <w:sz w:val="18"/>
          <w:szCs w:val="20"/>
        </w:rPr>
        <w:t>Utbildning</w:t>
      </w:r>
    </w:p>
    <w:p w14:paraId="311667AD" w14:textId="77777777" w:rsidR="00A07715" w:rsidRPr="00817E6A" w:rsidRDefault="007A1FB8" w:rsidP="0085462A">
      <w:pPr>
        <w:rPr>
          <w:rFonts w:cs="Arial"/>
          <w:szCs w:val="18"/>
        </w:rPr>
      </w:pPr>
      <w:r w:rsidRPr="00C80DFE">
        <w:rPr>
          <w:rFonts w:cs="Arial"/>
          <w:szCs w:val="20"/>
        </w:rPr>
        <w:t xml:space="preserve">En eller </w:t>
      </w:r>
      <w:r w:rsidRPr="00C80DFE">
        <w:rPr>
          <w:rFonts w:cs="Arial"/>
          <w:szCs w:val="18"/>
        </w:rPr>
        <w:t>flera styrelseledamöter h</w:t>
      </w:r>
      <w:r w:rsidRPr="003A0065">
        <w:rPr>
          <w:rFonts w:cs="Arial"/>
          <w:szCs w:val="18"/>
        </w:rPr>
        <w:t>ar</w:t>
      </w:r>
      <w:r w:rsidR="009F770B" w:rsidRPr="003A0065">
        <w:rPr>
          <w:rFonts w:cs="Arial"/>
          <w:szCs w:val="18"/>
        </w:rPr>
        <w:t xml:space="preserve"> deltagit på</w:t>
      </w:r>
      <w:r w:rsidR="0085462A">
        <w:rPr>
          <w:rFonts w:cs="Arial"/>
          <w:szCs w:val="18"/>
        </w:rPr>
        <w:t xml:space="preserve"> </w:t>
      </w:r>
      <w:r w:rsidR="001C5B7B" w:rsidRPr="00817E6A">
        <w:rPr>
          <w:rFonts w:cs="Arial"/>
          <w:szCs w:val="18"/>
        </w:rPr>
        <w:t xml:space="preserve">Mat för livet mässan </w:t>
      </w:r>
      <w:r w:rsidR="0030101E" w:rsidRPr="00817E6A">
        <w:rPr>
          <w:rFonts w:cs="Arial"/>
          <w:szCs w:val="18"/>
        </w:rPr>
        <w:t xml:space="preserve">i </w:t>
      </w:r>
      <w:r w:rsidR="00E815ED">
        <w:rPr>
          <w:rFonts w:cs="Arial"/>
          <w:szCs w:val="18"/>
        </w:rPr>
        <w:t>november</w:t>
      </w:r>
    </w:p>
    <w:p w14:paraId="43943462" w14:textId="77777777" w:rsidR="001C5B7B" w:rsidRPr="00B214DC" w:rsidRDefault="00093507" w:rsidP="00093507">
      <w:pPr>
        <w:tabs>
          <w:tab w:val="left" w:pos="5472"/>
        </w:tabs>
        <w:ind w:left="720"/>
        <w:rPr>
          <w:rFonts w:cs="Arial"/>
          <w:szCs w:val="18"/>
        </w:rPr>
      </w:pPr>
      <w:r>
        <w:rPr>
          <w:rFonts w:cs="Arial"/>
          <w:szCs w:val="18"/>
        </w:rPr>
        <w:tab/>
      </w:r>
    </w:p>
    <w:p w14:paraId="27AA79F5" w14:textId="77777777" w:rsidR="00A07715" w:rsidRPr="00A07715" w:rsidRDefault="007A1FB8" w:rsidP="00A07715">
      <w:pPr>
        <w:pStyle w:val="Rubrik3"/>
        <w:rPr>
          <w:sz w:val="18"/>
          <w:szCs w:val="20"/>
        </w:rPr>
      </w:pPr>
      <w:r w:rsidRPr="003B7D93">
        <w:rPr>
          <w:sz w:val="18"/>
          <w:szCs w:val="20"/>
        </w:rPr>
        <w:t>Övrigt</w:t>
      </w:r>
    </w:p>
    <w:p w14:paraId="52156420" w14:textId="77777777" w:rsidR="007A1FB8" w:rsidRPr="0068650C" w:rsidRDefault="00370A07" w:rsidP="007F30B9">
      <w:r w:rsidRPr="0068650C">
        <w:t>Styrelse</w:t>
      </w:r>
      <w:r w:rsidR="006A4E01">
        <w:t>n</w:t>
      </w:r>
      <w:r w:rsidRPr="0068650C">
        <w:t xml:space="preserve"> har</w:t>
      </w:r>
    </w:p>
    <w:p w14:paraId="19AEFB57" w14:textId="1E77474B" w:rsidR="007A1FB8" w:rsidRDefault="007A1FB8" w:rsidP="007A1FB8">
      <w:pPr>
        <w:numPr>
          <w:ilvl w:val="0"/>
          <w:numId w:val="7"/>
        </w:numPr>
        <w:rPr>
          <w:rFonts w:cs="Arial"/>
          <w:szCs w:val="20"/>
        </w:rPr>
      </w:pPr>
      <w:r w:rsidRPr="008F67EC">
        <w:rPr>
          <w:rFonts w:cs="Arial"/>
          <w:szCs w:val="20"/>
        </w:rPr>
        <w:t xml:space="preserve">deltagit på </w:t>
      </w:r>
      <w:r w:rsidR="00111AED" w:rsidRPr="008F67EC">
        <w:rPr>
          <w:rFonts w:cs="Arial"/>
          <w:szCs w:val="20"/>
        </w:rPr>
        <w:t>SCF:s</w:t>
      </w:r>
      <w:r w:rsidR="009C0653" w:rsidRPr="008F67EC">
        <w:rPr>
          <w:rFonts w:cs="Arial"/>
          <w:szCs w:val="20"/>
        </w:rPr>
        <w:t xml:space="preserve"> </w:t>
      </w:r>
      <w:r w:rsidR="00D40580">
        <w:rPr>
          <w:rFonts w:cs="Arial"/>
          <w:szCs w:val="20"/>
        </w:rPr>
        <w:t>Förbundsstämma i</w:t>
      </w:r>
      <w:r w:rsidR="005800B2">
        <w:rPr>
          <w:rFonts w:cs="Arial"/>
          <w:szCs w:val="20"/>
        </w:rPr>
        <w:t xml:space="preserve"> april</w:t>
      </w:r>
    </w:p>
    <w:p w14:paraId="68ECF8AB" w14:textId="77777777" w:rsidR="007A1FB8" w:rsidRPr="008F67EC" w:rsidRDefault="007A1FB8" w:rsidP="007A1FB8">
      <w:pPr>
        <w:numPr>
          <w:ilvl w:val="0"/>
          <w:numId w:val="7"/>
        </w:numPr>
        <w:rPr>
          <w:rFonts w:cs="Arial"/>
          <w:szCs w:val="20"/>
        </w:rPr>
      </w:pPr>
      <w:r w:rsidRPr="008F67EC">
        <w:rPr>
          <w:rFonts w:cs="Arial"/>
          <w:szCs w:val="20"/>
        </w:rPr>
        <w:t xml:space="preserve">deltagit i </w:t>
      </w:r>
      <w:r w:rsidR="00533AF7">
        <w:rPr>
          <w:rFonts w:cs="Arial"/>
          <w:szCs w:val="20"/>
        </w:rPr>
        <w:t>Funktionsrätts</w:t>
      </w:r>
      <w:r w:rsidRPr="008F67EC">
        <w:rPr>
          <w:rFonts w:cs="Arial"/>
          <w:szCs w:val="20"/>
        </w:rPr>
        <w:t xml:space="preserve"> ordförandemöten</w:t>
      </w:r>
    </w:p>
    <w:p w14:paraId="660C9D92" w14:textId="77777777" w:rsidR="00321AAA" w:rsidRPr="002D2A09" w:rsidRDefault="00321AAA" w:rsidP="002D2A09">
      <w:pPr>
        <w:pStyle w:val="Rubrik4"/>
        <w:rPr>
          <w:rFonts w:cs="Arial"/>
          <w:sz w:val="18"/>
          <w:szCs w:val="20"/>
        </w:rPr>
      </w:pPr>
      <w:r w:rsidRPr="002D2A09">
        <w:rPr>
          <w:rFonts w:cs="Arial"/>
          <w:sz w:val="18"/>
          <w:szCs w:val="20"/>
        </w:rPr>
        <w:t>Ekonomi</w:t>
      </w:r>
    </w:p>
    <w:p w14:paraId="0D05E7FF" w14:textId="526D5F4C" w:rsidR="00AC501A" w:rsidRPr="00E76C7E" w:rsidRDefault="00F41B85">
      <w:pPr>
        <w:rPr>
          <w:rFonts w:cs="Arial"/>
          <w:szCs w:val="20"/>
        </w:rPr>
      </w:pPr>
      <w:r>
        <w:rPr>
          <w:rFonts w:cs="Arial"/>
          <w:szCs w:val="20"/>
        </w:rPr>
        <w:t>Våra intäkter 201</w:t>
      </w:r>
      <w:r w:rsidR="00E3424C">
        <w:rPr>
          <w:rFonts w:cs="Arial"/>
          <w:szCs w:val="20"/>
        </w:rPr>
        <w:t>9</w:t>
      </w:r>
      <w:r w:rsidR="00321AAA" w:rsidRPr="00E76C7E">
        <w:rPr>
          <w:rFonts w:cs="Arial"/>
          <w:szCs w:val="20"/>
        </w:rPr>
        <w:t xml:space="preserve"> kom</w:t>
      </w:r>
      <w:r w:rsidR="008F3136" w:rsidRPr="00E76C7E">
        <w:rPr>
          <w:rFonts w:cs="Arial"/>
          <w:szCs w:val="20"/>
        </w:rPr>
        <w:t xml:space="preserve"> från medlems</w:t>
      </w:r>
      <w:r w:rsidR="00B12C50" w:rsidRPr="00E76C7E">
        <w:rPr>
          <w:rFonts w:cs="Arial"/>
          <w:szCs w:val="20"/>
        </w:rPr>
        <w:t>bidrag från Svenska celiakiförbundet (SCF)</w:t>
      </w:r>
      <w:r w:rsidR="008F3136" w:rsidRPr="00E76C7E">
        <w:rPr>
          <w:rFonts w:cs="Arial"/>
          <w:szCs w:val="20"/>
        </w:rPr>
        <w:t xml:space="preserve">, </w:t>
      </w:r>
      <w:r w:rsidR="008C5E2D" w:rsidRPr="00E76C7E">
        <w:rPr>
          <w:rFonts w:cs="Arial"/>
          <w:szCs w:val="20"/>
        </w:rPr>
        <w:t>bidrag</w:t>
      </w:r>
      <w:r w:rsidR="00B12C50" w:rsidRPr="00E76C7E">
        <w:rPr>
          <w:rFonts w:cs="Arial"/>
          <w:szCs w:val="20"/>
        </w:rPr>
        <w:t xml:space="preserve"> från landstinget</w:t>
      </w:r>
      <w:r w:rsidR="008C5E2D" w:rsidRPr="00E76C7E">
        <w:rPr>
          <w:rFonts w:cs="Arial"/>
          <w:szCs w:val="20"/>
        </w:rPr>
        <w:t xml:space="preserve"> </w:t>
      </w:r>
      <w:r w:rsidR="00321AAA" w:rsidRPr="00E76C7E">
        <w:rPr>
          <w:rFonts w:cs="Arial"/>
          <w:szCs w:val="20"/>
        </w:rPr>
        <w:t>och</w:t>
      </w:r>
      <w:r w:rsidR="008C5E2D" w:rsidRPr="00E76C7E">
        <w:rPr>
          <w:rFonts w:cs="Arial"/>
          <w:szCs w:val="20"/>
        </w:rPr>
        <w:t xml:space="preserve"> från </w:t>
      </w:r>
      <w:r w:rsidR="008C5E2D" w:rsidRPr="003E5472">
        <w:rPr>
          <w:rFonts w:cs="Arial"/>
          <w:szCs w:val="20"/>
        </w:rPr>
        <w:t>del</w:t>
      </w:r>
      <w:r w:rsidR="00321AAA" w:rsidRPr="003E5472">
        <w:rPr>
          <w:rFonts w:cs="Arial"/>
          <w:szCs w:val="20"/>
        </w:rPr>
        <w:t xml:space="preserve">tagaravgifter vid </w:t>
      </w:r>
      <w:r w:rsidR="008F3136" w:rsidRPr="003E5472">
        <w:rPr>
          <w:rFonts w:cs="Arial"/>
          <w:szCs w:val="20"/>
        </w:rPr>
        <w:t>medlemsaktivi</w:t>
      </w:r>
      <w:r w:rsidR="00321AAA" w:rsidRPr="003E5472">
        <w:rPr>
          <w:rFonts w:cs="Arial"/>
          <w:szCs w:val="20"/>
        </w:rPr>
        <w:t>teter. Kostnaderna a</w:t>
      </w:r>
      <w:r w:rsidR="00780F03" w:rsidRPr="003E5472">
        <w:rPr>
          <w:rFonts w:cs="Arial"/>
          <w:szCs w:val="20"/>
        </w:rPr>
        <w:t>vsåg medlems</w:t>
      </w:r>
      <w:r w:rsidR="00321AAA" w:rsidRPr="003E5472">
        <w:rPr>
          <w:rFonts w:cs="Arial"/>
          <w:szCs w:val="20"/>
        </w:rPr>
        <w:t>a</w:t>
      </w:r>
      <w:r w:rsidR="008C5E2D" w:rsidRPr="003E5472">
        <w:rPr>
          <w:rFonts w:cs="Arial"/>
          <w:szCs w:val="20"/>
        </w:rPr>
        <w:t>ktiviteter</w:t>
      </w:r>
      <w:r w:rsidR="00E76C7E" w:rsidRPr="003E5472">
        <w:rPr>
          <w:rFonts w:cs="Arial"/>
          <w:szCs w:val="20"/>
        </w:rPr>
        <w:t xml:space="preserve"> och administration.</w:t>
      </w:r>
      <w:r w:rsidR="00836A18" w:rsidRPr="00836A18">
        <w:rPr>
          <w:rFonts w:cs="Arial"/>
          <w:szCs w:val="20"/>
        </w:rPr>
        <w:t xml:space="preserve"> </w:t>
      </w:r>
      <w:r w:rsidR="00B12C50" w:rsidRPr="00836A18">
        <w:rPr>
          <w:rFonts w:cs="Arial"/>
          <w:szCs w:val="20"/>
        </w:rPr>
        <w:t xml:space="preserve"> </w:t>
      </w:r>
      <w:r w:rsidR="001B6D96" w:rsidRPr="00836A18">
        <w:rPr>
          <w:rFonts w:cs="Arial"/>
          <w:szCs w:val="20"/>
        </w:rPr>
        <w:t>Omkostnadsersättning</w:t>
      </w:r>
      <w:r w:rsidR="001B6D96">
        <w:rPr>
          <w:rFonts w:cs="Arial"/>
          <w:szCs w:val="20"/>
        </w:rPr>
        <w:t xml:space="preserve"> </w:t>
      </w:r>
      <w:r w:rsidR="00B12C50" w:rsidRPr="00E76C7E">
        <w:rPr>
          <w:rFonts w:cs="Arial"/>
          <w:szCs w:val="20"/>
        </w:rPr>
        <w:t>och ersättning för resor för förtroendeuppdrag har betalats ut.</w:t>
      </w:r>
    </w:p>
    <w:p w14:paraId="36A1E213" w14:textId="77777777" w:rsidR="00AC501A" w:rsidRPr="002D2A09" w:rsidRDefault="008F3136" w:rsidP="002D2A09">
      <w:pPr>
        <w:pStyle w:val="Rubrik4"/>
        <w:rPr>
          <w:rFonts w:cs="Arial"/>
          <w:sz w:val="18"/>
          <w:szCs w:val="20"/>
        </w:rPr>
      </w:pPr>
      <w:r w:rsidRPr="002D2A09">
        <w:rPr>
          <w:rFonts w:cs="Arial"/>
          <w:sz w:val="18"/>
          <w:szCs w:val="20"/>
        </w:rPr>
        <w:t>Kommande verksamheter</w:t>
      </w:r>
    </w:p>
    <w:p w14:paraId="7B6AD4D5" w14:textId="77777777" w:rsidR="00E76C7E" w:rsidRDefault="00AC501A">
      <w:pPr>
        <w:rPr>
          <w:rFonts w:cs="Arial"/>
          <w:szCs w:val="20"/>
        </w:rPr>
      </w:pPr>
      <w:r w:rsidRPr="0068650C">
        <w:rPr>
          <w:rFonts w:cs="Arial"/>
          <w:szCs w:val="20"/>
        </w:rPr>
        <w:t>Styrelsen tror att föreningen kan räkna med framtida intäkter i nivå med årets. Det möjliggör</w:t>
      </w:r>
      <w:r w:rsidR="00780F03" w:rsidRPr="0068650C">
        <w:rPr>
          <w:rFonts w:cs="Arial"/>
          <w:szCs w:val="20"/>
        </w:rPr>
        <w:t xml:space="preserve"> v</w:t>
      </w:r>
      <w:r w:rsidRPr="0068650C">
        <w:rPr>
          <w:rFonts w:cs="Arial"/>
          <w:szCs w:val="20"/>
        </w:rPr>
        <w:t>erk</w:t>
      </w:r>
      <w:r w:rsidR="00780F03" w:rsidRPr="0068650C">
        <w:rPr>
          <w:rFonts w:cs="Arial"/>
          <w:szCs w:val="20"/>
        </w:rPr>
        <w:t>sam</w:t>
      </w:r>
      <w:r w:rsidRPr="0068650C">
        <w:rPr>
          <w:rFonts w:cs="Arial"/>
          <w:szCs w:val="20"/>
        </w:rPr>
        <w:t xml:space="preserve">heter </w:t>
      </w:r>
      <w:r w:rsidR="002F3EB5" w:rsidRPr="0068650C">
        <w:rPr>
          <w:rFonts w:cs="Arial"/>
          <w:szCs w:val="20"/>
        </w:rPr>
        <w:t>ungefär som i år</w:t>
      </w:r>
      <w:r w:rsidR="00346006">
        <w:rPr>
          <w:rFonts w:cs="Arial"/>
          <w:szCs w:val="20"/>
        </w:rPr>
        <w:t>.</w:t>
      </w:r>
    </w:p>
    <w:p w14:paraId="4C73D8BA" w14:textId="1FDA8FE3" w:rsidR="00F55DE7" w:rsidRPr="002D2A09" w:rsidRDefault="002F3EB5" w:rsidP="002D2A09">
      <w:pPr>
        <w:pStyle w:val="Rubrik4"/>
        <w:rPr>
          <w:rFonts w:cs="Arial"/>
          <w:sz w:val="18"/>
          <w:szCs w:val="20"/>
        </w:rPr>
      </w:pPr>
      <w:r w:rsidRPr="002D2A09">
        <w:rPr>
          <w:rFonts w:cs="Arial"/>
          <w:sz w:val="18"/>
          <w:szCs w:val="20"/>
        </w:rPr>
        <w:t>Slutord</w:t>
      </w:r>
    </w:p>
    <w:p w14:paraId="134E4066" w14:textId="77777777" w:rsidR="00B12C50" w:rsidRDefault="00DC50CD" w:rsidP="00F55DE7">
      <w:pPr>
        <w:rPr>
          <w:rFonts w:cs="Arial"/>
          <w:szCs w:val="20"/>
        </w:rPr>
      </w:pPr>
      <w:r w:rsidRPr="0068650C">
        <w:rPr>
          <w:rFonts w:cs="Arial"/>
          <w:szCs w:val="20"/>
        </w:rPr>
        <w:t xml:space="preserve">Celiakiföreningen i Västerbotten har under året försökt sprida sin verksamhet i länet genom att arrangera medlemsträffar i </w:t>
      </w:r>
      <w:r w:rsidR="000E6BED">
        <w:rPr>
          <w:rFonts w:cs="Arial"/>
          <w:szCs w:val="20"/>
        </w:rPr>
        <w:t>Umeå och Skellefteå</w:t>
      </w:r>
      <w:r w:rsidR="000E6BED" w:rsidRPr="00A6636D">
        <w:rPr>
          <w:rFonts w:cs="Arial"/>
          <w:i/>
          <w:szCs w:val="20"/>
        </w:rPr>
        <w:t xml:space="preserve">. </w:t>
      </w:r>
      <w:r w:rsidR="006A08BE" w:rsidRPr="006A08BE">
        <w:rPr>
          <w:rFonts w:cs="Arial"/>
          <w:szCs w:val="20"/>
        </w:rPr>
        <w:t>Några</w:t>
      </w:r>
      <w:r w:rsidR="006A08BE">
        <w:rPr>
          <w:rFonts w:cs="Arial"/>
          <w:i/>
          <w:szCs w:val="20"/>
        </w:rPr>
        <w:t xml:space="preserve"> </w:t>
      </w:r>
      <w:r w:rsidR="006A08BE" w:rsidRPr="006A08BE">
        <w:rPr>
          <w:rFonts w:cs="Arial"/>
          <w:szCs w:val="20"/>
        </w:rPr>
        <w:t>av</w:t>
      </w:r>
      <w:r w:rsidRPr="006A08BE">
        <w:rPr>
          <w:rFonts w:cs="Arial"/>
          <w:szCs w:val="20"/>
        </w:rPr>
        <w:t xml:space="preserve"> styrelseledamöterna har deltagit i någon utbildning, informationsträff eller mässa för att få mera kunskap om våra överkänsligheter</w:t>
      </w:r>
      <w:r w:rsidRPr="00A6636D">
        <w:rPr>
          <w:rFonts w:cs="Arial"/>
          <w:i/>
          <w:szCs w:val="20"/>
        </w:rPr>
        <w:t>.</w:t>
      </w:r>
      <w:r w:rsidRPr="0068650C">
        <w:rPr>
          <w:rFonts w:cs="Arial"/>
          <w:szCs w:val="20"/>
        </w:rPr>
        <w:t xml:space="preserve"> </w:t>
      </w:r>
    </w:p>
    <w:p w14:paraId="3C0940F4" w14:textId="77777777" w:rsidR="00675BEE" w:rsidRDefault="00675BEE" w:rsidP="001944F2">
      <w:pPr>
        <w:rPr>
          <w:rFonts w:cs="Arial"/>
          <w:bCs/>
          <w:szCs w:val="18"/>
        </w:rPr>
      </w:pPr>
    </w:p>
    <w:p w14:paraId="4A0D9773" w14:textId="77777777" w:rsidR="00675BEE" w:rsidRDefault="00675BEE" w:rsidP="001944F2">
      <w:pPr>
        <w:rPr>
          <w:rFonts w:cs="Arial"/>
          <w:bCs/>
          <w:szCs w:val="18"/>
        </w:rPr>
      </w:pPr>
    </w:p>
    <w:p w14:paraId="0677E335" w14:textId="660AD5C8" w:rsidR="001944F2" w:rsidRPr="00C13C43" w:rsidRDefault="00C9469E" w:rsidP="001944F2">
      <w:pPr>
        <w:rPr>
          <w:rFonts w:cs="Arial"/>
          <w:bCs/>
          <w:szCs w:val="18"/>
        </w:rPr>
      </w:pPr>
      <w:r>
        <w:rPr>
          <w:rFonts w:cs="Arial"/>
          <w:bCs/>
          <w:szCs w:val="18"/>
        </w:rPr>
        <w:t>Styrelsen för 201</w:t>
      </w:r>
      <w:r w:rsidR="00E3424C">
        <w:rPr>
          <w:rFonts w:cs="Arial"/>
          <w:bCs/>
          <w:szCs w:val="18"/>
        </w:rPr>
        <w:t>9</w:t>
      </w:r>
      <w:r w:rsidR="001944F2" w:rsidRPr="00C13C43">
        <w:rPr>
          <w:rFonts w:cs="Arial"/>
          <w:bCs/>
          <w:szCs w:val="18"/>
        </w:rPr>
        <w:t>:</w:t>
      </w:r>
    </w:p>
    <w:p w14:paraId="40542638" w14:textId="77777777" w:rsidR="001944F2" w:rsidRPr="00C13C43" w:rsidRDefault="001944F2" w:rsidP="001944F2">
      <w:pPr>
        <w:ind w:left="360"/>
        <w:rPr>
          <w:rFonts w:cs="Arial"/>
          <w:b/>
          <w:bCs/>
          <w:szCs w:val="18"/>
        </w:rPr>
      </w:pPr>
    </w:p>
    <w:p w14:paraId="774B147F" w14:textId="77777777" w:rsidR="001944F2" w:rsidRPr="00C13C43" w:rsidRDefault="001944F2" w:rsidP="001944F2">
      <w:pPr>
        <w:ind w:left="360"/>
        <w:rPr>
          <w:rFonts w:cs="Arial"/>
          <w:b/>
          <w:bCs/>
          <w:szCs w:val="18"/>
        </w:rPr>
      </w:pPr>
    </w:p>
    <w:p w14:paraId="165E4A65" w14:textId="77777777" w:rsidR="001944F2" w:rsidRPr="00C13C43" w:rsidRDefault="001944F2" w:rsidP="001944F2">
      <w:pPr>
        <w:ind w:left="360"/>
        <w:rPr>
          <w:rFonts w:cs="Arial"/>
          <w:b/>
          <w:bCs/>
          <w:szCs w:val="18"/>
        </w:rPr>
      </w:pPr>
      <w:r w:rsidRPr="00C13C43">
        <w:rPr>
          <w:rFonts w:cs="Arial"/>
          <w:b/>
          <w:bCs/>
          <w:szCs w:val="18"/>
        </w:rPr>
        <w:t>……………………….</w:t>
      </w:r>
      <w:r w:rsidRPr="00C13C43">
        <w:rPr>
          <w:rFonts w:cs="Arial"/>
          <w:b/>
          <w:bCs/>
          <w:szCs w:val="18"/>
        </w:rPr>
        <w:tab/>
      </w:r>
      <w:r w:rsidRPr="00C13C43">
        <w:rPr>
          <w:rFonts w:cs="Arial"/>
          <w:b/>
          <w:bCs/>
          <w:szCs w:val="18"/>
        </w:rPr>
        <w:tab/>
      </w:r>
      <w:r w:rsidRPr="00C13C43">
        <w:rPr>
          <w:rFonts w:cs="Arial"/>
          <w:b/>
          <w:bCs/>
          <w:szCs w:val="18"/>
        </w:rPr>
        <w:tab/>
        <w:t>……………………….</w:t>
      </w:r>
    </w:p>
    <w:p w14:paraId="3A58BAB7" w14:textId="77777777" w:rsidR="001944F2" w:rsidRDefault="001E2FA1" w:rsidP="001944F2">
      <w:pPr>
        <w:ind w:left="360"/>
        <w:rPr>
          <w:rFonts w:cs="Arial"/>
          <w:szCs w:val="18"/>
        </w:rPr>
      </w:pPr>
      <w:r w:rsidRPr="00C13C43">
        <w:rPr>
          <w:rFonts w:cs="Arial"/>
          <w:szCs w:val="18"/>
        </w:rPr>
        <w:t>Anna-Carin Olsson</w:t>
      </w:r>
      <w:r w:rsidR="001944F2" w:rsidRPr="00C13C43">
        <w:rPr>
          <w:rFonts w:cs="Arial"/>
          <w:szCs w:val="18"/>
        </w:rPr>
        <w:tab/>
      </w:r>
      <w:r w:rsidR="001944F2" w:rsidRPr="00C13C43">
        <w:rPr>
          <w:rFonts w:cs="Arial"/>
          <w:szCs w:val="18"/>
        </w:rPr>
        <w:tab/>
      </w:r>
      <w:r w:rsidR="001944F2" w:rsidRPr="00C13C43">
        <w:rPr>
          <w:rFonts w:cs="Arial"/>
          <w:szCs w:val="18"/>
        </w:rPr>
        <w:tab/>
        <w:t>Carin Nilsson</w:t>
      </w:r>
    </w:p>
    <w:p w14:paraId="68910BD2" w14:textId="77777777" w:rsidR="000C2E73" w:rsidRDefault="000C2E73" w:rsidP="001944F2">
      <w:pPr>
        <w:ind w:left="360"/>
        <w:rPr>
          <w:rFonts w:cs="Arial"/>
          <w:szCs w:val="18"/>
        </w:rPr>
      </w:pPr>
    </w:p>
    <w:p w14:paraId="1ECEB6C8" w14:textId="77777777" w:rsidR="000C2E73" w:rsidRPr="00C13C43" w:rsidRDefault="000C2E73" w:rsidP="001944F2">
      <w:pPr>
        <w:ind w:left="360"/>
        <w:rPr>
          <w:rFonts w:cs="Arial"/>
          <w:szCs w:val="18"/>
        </w:rPr>
      </w:pPr>
    </w:p>
    <w:p w14:paraId="78FFD6E5" w14:textId="77777777" w:rsidR="001944F2" w:rsidRPr="00C13C43" w:rsidRDefault="001944F2" w:rsidP="001944F2">
      <w:pPr>
        <w:ind w:left="360"/>
        <w:rPr>
          <w:rFonts w:cs="Arial"/>
          <w:szCs w:val="18"/>
        </w:rPr>
      </w:pPr>
    </w:p>
    <w:p w14:paraId="09E3F5EC" w14:textId="77777777" w:rsidR="001944F2" w:rsidRPr="00C13C43" w:rsidRDefault="001944F2" w:rsidP="001944F2">
      <w:pPr>
        <w:ind w:left="360"/>
        <w:rPr>
          <w:rFonts w:cs="Arial"/>
          <w:b/>
          <w:bCs/>
          <w:szCs w:val="18"/>
        </w:rPr>
      </w:pPr>
      <w:r w:rsidRPr="00C13C43">
        <w:rPr>
          <w:rFonts w:cs="Arial"/>
          <w:b/>
          <w:bCs/>
          <w:szCs w:val="18"/>
        </w:rPr>
        <w:t>……………………….</w:t>
      </w:r>
      <w:r w:rsidRPr="00C13C43">
        <w:rPr>
          <w:rFonts w:cs="Arial"/>
          <w:b/>
          <w:bCs/>
          <w:szCs w:val="18"/>
        </w:rPr>
        <w:tab/>
      </w:r>
      <w:r w:rsidRPr="00C13C43">
        <w:rPr>
          <w:rFonts w:cs="Arial"/>
          <w:b/>
          <w:bCs/>
          <w:szCs w:val="18"/>
        </w:rPr>
        <w:tab/>
      </w:r>
      <w:r w:rsidRPr="00C13C43">
        <w:rPr>
          <w:rFonts w:cs="Arial"/>
          <w:b/>
          <w:bCs/>
          <w:szCs w:val="18"/>
        </w:rPr>
        <w:tab/>
        <w:t>……………………….</w:t>
      </w:r>
    </w:p>
    <w:p w14:paraId="095E136A" w14:textId="77777777" w:rsidR="001944F2" w:rsidRDefault="001944F2" w:rsidP="001944F2">
      <w:pPr>
        <w:ind w:left="360"/>
        <w:rPr>
          <w:rFonts w:cs="Arial"/>
          <w:szCs w:val="18"/>
        </w:rPr>
      </w:pPr>
      <w:r w:rsidRPr="00C13C43">
        <w:rPr>
          <w:rFonts w:cs="Arial"/>
          <w:szCs w:val="18"/>
        </w:rPr>
        <w:t>Bo Carlsson</w:t>
      </w:r>
      <w:r w:rsidRPr="00C13C43">
        <w:rPr>
          <w:rFonts w:cs="Arial"/>
          <w:szCs w:val="18"/>
        </w:rPr>
        <w:tab/>
      </w:r>
      <w:r w:rsidRPr="00C13C43">
        <w:rPr>
          <w:rFonts w:cs="Arial"/>
          <w:szCs w:val="18"/>
        </w:rPr>
        <w:tab/>
      </w:r>
      <w:r w:rsidRPr="00C13C43">
        <w:rPr>
          <w:rFonts w:cs="Arial"/>
          <w:szCs w:val="18"/>
        </w:rPr>
        <w:tab/>
        <w:t>Ann-Sofie Blomberg</w:t>
      </w:r>
    </w:p>
    <w:p w14:paraId="1F7F5A6C" w14:textId="77777777" w:rsidR="000C2E73" w:rsidRDefault="000C2E73" w:rsidP="001944F2">
      <w:pPr>
        <w:ind w:left="360"/>
        <w:rPr>
          <w:rFonts w:cs="Arial"/>
          <w:szCs w:val="18"/>
        </w:rPr>
      </w:pPr>
    </w:p>
    <w:p w14:paraId="7B46DCC9" w14:textId="77777777" w:rsidR="000C2E73" w:rsidRPr="00C13C43" w:rsidRDefault="000C2E73" w:rsidP="001944F2">
      <w:pPr>
        <w:ind w:left="360"/>
        <w:rPr>
          <w:rFonts w:cs="Arial"/>
          <w:szCs w:val="18"/>
        </w:rPr>
      </w:pPr>
    </w:p>
    <w:p w14:paraId="791B7137" w14:textId="77777777" w:rsidR="001944F2" w:rsidRPr="00C13C43" w:rsidRDefault="001944F2" w:rsidP="001944F2">
      <w:pPr>
        <w:ind w:left="360"/>
        <w:rPr>
          <w:rFonts w:cs="Arial"/>
          <w:szCs w:val="18"/>
        </w:rPr>
      </w:pPr>
    </w:p>
    <w:p w14:paraId="2CD35586" w14:textId="77777777" w:rsidR="001944F2" w:rsidRPr="00C13C43" w:rsidRDefault="001944F2" w:rsidP="001944F2">
      <w:pPr>
        <w:ind w:left="360"/>
        <w:rPr>
          <w:rFonts w:cs="Arial"/>
          <w:b/>
          <w:bCs/>
          <w:szCs w:val="18"/>
        </w:rPr>
      </w:pPr>
      <w:r w:rsidRPr="00C13C43">
        <w:rPr>
          <w:rFonts w:cs="Arial"/>
          <w:b/>
          <w:bCs/>
          <w:szCs w:val="18"/>
        </w:rPr>
        <w:t>……………………….</w:t>
      </w:r>
      <w:r w:rsidRPr="00C13C43">
        <w:rPr>
          <w:rFonts w:cs="Arial"/>
          <w:b/>
          <w:bCs/>
          <w:szCs w:val="18"/>
        </w:rPr>
        <w:tab/>
      </w:r>
      <w:r w:rsidRPr="00C13C43">
        <w:rPr>
          <w:rFonts w:cs="Arial"/>
          <w:b/>
          <w:bCs/>
          <w:szCs w:val="18"/>
        </w:rPr>
        <w:tab/>
      </w:r>
      <w:r w:rsidRPr="00C13C43">
        <w:rPr>
          <w:rFonts w:cs="Arial"/>
          <w:b/>
          <w:bCs/>
          <w:szCs w:val="18"/>
        </w:rPr>
        <w:tab/>
        <w:t>……………………….</w:t>
      </w:r>
    </w:p>
    <w:p w14:paraId="4284C9F9" w14:textId="77777777" w:rsidR="001944F2" w:rsidRPr="00C13C43" w:rsidRDefault="00F36A93" w:rsidP="001944F2">
      <w:pPr>
        <w:ind w:left="360"/>
        <w:rPr>
          <w:rFonts w:cs="Arial"/>
          <w:szCs w:val="18"/>
        </w:rPr>
      </w:pPr>
      <w:r>
        <w:rPr>
          <w:rFonts w:cs="Arial"/>
          <w:szCs w:val="18"/>
        </w:rPr>
        <w:t>Lena Nilsson</w:t>
      </w:r>
      <w:r w:rsidR="001944F2" w:rsidRPr="00C13C43">
        <w:rPr>
          <w:rFonts w:cs="Arial"/>
          <w:szCs w:val="18"/>
        </w:rPr>
        <w:tab/>
      </w:r>
      <w:r w:rsidR="001944F2" w:rsidRPr="00C13C43">
        <w:rPr>
          <w:rFonts w:cs="Arial"/>
          <w:szCs w:val="18"/>
        </w:rPr>
        <w:tab/>
      </w:r>
      <w:r w:rsidR="001944F2" w:rsidRPr="00C13C43">
        <w:rPr>
          <w:rFonts w:cs="Arial"/>
          <w:szCs w:val="18"/>
        </w:rPr>
        <w:tab/>
      </w:r>
      <w:r w:rsidR="00814A8A">
        <w:rPr>
          <w:rFonts w:cs="Arial"/>
          <w:szCs w:val="18"/>
        </w:rPr>
        <w:t>Leif Högbom</w:t>
      </w:r>
      <w:r w:rsidR="001E2FA1" w:rsidRPr="00C13C43">
        <w:rPr>
          <w:rFonts w:cs="Arial"/>
          <w:szCs w:val="18"/>
        </w:rPr>
        <w:t xml:space="preserve"> </w:t>
      </w:r>
    </w:p>
    <w:p w14:paraId="7B453C8E" w14:textId="77777777" w:rsidR="001944F2" w:rsidRPr="00C13C43" w:rsidRDefault="001944F2" w:rsidP="001944F2">
      <w:pPr>
        <w:ind w:left="360"/>
        <w:rPr>
          <w:rFonts w:cs="Arial"/>
          <w:szCs w:val="18"/>
        </w:rPr>
      </w:pPr>
    </w:p>
    <w:p w14:paraId="2A311164" w14:textId="77777777" w:rsidR="001944F2" w:rsidRPr="00C13C43" w:rsidRDefault="000E6BED" w:rsidP="001944F2">
      <w:pPr>
        <w:ind w:left="360"/>
        <w:rPr>
          <w:rFonts w:cs="Arial"/>
          <w:b/>
          <w:bCs/>
          <w:szCs w:val="18"/>
        </w:rPr>
      </w:pPr>
      <w:r>
        <w:rPr>
          <w:rFonts w:cs="Arial"/>
          <w:b/>
          <w:bCs/>
          <w:szCs w:val="18"/>
        </w:rPr>
        <w:tab/>
      </w:r>
      <w:r>
        <w:rPr>
          <w:rFonts w:cs="Arial"/>
          <w:b/>
          <w:bCs/>
          <w:szCs w:val="18"/>
        </w:rPr>
        <w:tab/>
      </w:r>
      <w:r>
        <w:rPr>
          <w:rFonts w:cs="Arial"/>
          <w:b/>
          <w:bCs/>
          <w:szCs w:val="18"/>
        </w:rPr>
        <w:tab/>
      </w:r>
      <w:r w:rsidR="001944F2" w:rsidRPr="00C13C43">
        <w:rPr>
          <w:rFonts w:cs="Arial"/>
          <w:b/>
          <w:bCs/>
          <w:szCs w:val="18"/>
        </w:rPr>
        <w:tab/>
      </w:r>
    </w:p>
    <w:p w14:paraId="37750245" w14:textId="77777777" w:rsidR="001E2FA1" w:rsidRDefault="00EC6C4C" w:rsidP="001E2FA1">
      <w:pPr>
        <w:ind w:left="360"/>
        <w:rPr>
          <w:rFonts w:cs="Arial"/>
          <w:szCs w:val="18"/>
        </w:rPr>
      </w:pPr>
      <w:r>
        <w:rPr>
          <w:rFonts w:cs="Arial"/>
          <w:szCs w:val="18"/>
        </w:rPr>
        <w:tab/>
      </w:r>
      <w:r>
        <w:rPr>
          <w:rFonts w:cs="Arial"/>
          <w:szCs w:val="18"/>
        </w:rPr>
        <w:tab/>
      </w:r>
      <w:r>
        <w:rPr>
          <w:rFonts w:cs="Arial"/>
          <w:szCs w:val="18"/>
        </w:rPr>
        <w:tab/>
      </w:r>
    </w:p>
    <w:p w14:paraId="1EE4DBD9" w14:textId="77777777" w:rsidR="001E2FA1" w:rsidRPr="00C13C43" w:rsidRDefault="001E2FA1" w:rsidP="001E2FA1">
      <w:pPr>
        <w:ind w:left="360"/>
        <w:rPr>
          <w:rFonts w:cs="Arial"/>
          <w:b/>
          <w:bCs/>
          <w:szCs w:val="18"/>
        </w:rPr>
      </w:pPr>
      <w:r>
        <w:rPr>
          <w:rFonts w:cs="Arial"/>
          <w:b/>
          <w:bCs/>
          <w:szCs w:val="18"/>
        </w:rPr>
        <w:tab/>
      </w:r>
      <w:r w:rsidRPr="00C13C43">
        <w:rPr>
          <w:rFonts w:cs="Arial"/>
          <w:b/>
          <w:bCs/>
          <w:szCs w:val="18"/>
        </w:rPr>
        <w:tab/>
      </w:r>
    </w:p>
    <w:p w14:paraId="4CD2D1F2" w14:textId="77777777" w:rsidR="001E2FA1" w:rsidRDefault="001E2FA1" w:rsidP="001E2FA1">
      <w:pPr>
        <w:ind w:left="360"/>
        <w:rPr>
          <w:rFonts w:cs="Arial"/>
          <w:szCs w:val="18"/>
        </w:rPr>
      </w:pPr>
      <w:r w:rsidRPr="00AA3A29">
        <w:rPr>
          <w:rFonts w:cs="Arial"/>
          <w:szCs w:val="18"/>
        </w:rPr>
        <w:tab/>
      </w:r>
      <w:r>
        <w:rPr>
          <w:rFonts w:cs="Arial"/>
          <w:szCs w:val="18"/>
        </w:rPr>
        <w:tab/>
      </w:r>
      <w:r>
        <w:rPr>
          <w:rFonts w:cs="Arial"/>
          <w:szCs w:val="18"/>
        </w:rPr>
        <w:tab/>
      </w:r>
    </w:p>
    <w:p w14:paraId="4ECD2102" w14:textId="77777777" w:rsidR="001944F2" w:rsidRDefault="001944F2" w:rsidP="00542E0B">
      <w:pPr>
        <w:ind w:left="360"/>
        <w:rPr>
          <w:rFonts w:cs="Arial"/>
          <w:szCs w:val="18"/>
        </w:rPr>
      </w:pPr>
    </w:p>
    <w:p w14:paraId="2E781960" w14:textId="77777777" w:rsidR="001E2FA1" w:rsidRDefault="001E2FA1" w:rsidP="00542E0B">
      <w:pPr>
        <w:ind w:left="360"/>
        <w:rPr>
          <w:rFonts w:cs="Arial"/>
          <w:szCs w:val="18"/>
        </w:rPr>
      </w:pPr>
    </w:p>
    <w:p w14:paraId="507254EF" w14:textId="77777777" w:rsidR="001E2FA1" w:rsidRDefault="001E2FA1" w:rsidP="00542E0B">
      <w:pPr>
        <w:ind w:left="360"/>
        <w:rPr>
          <w:rFonts w:cs="Arial"/>
          <w:szCs w:val="18"/>
        </w:rPr>
      </w:pPr>
    </w:p>
    <w:p w14:paraId="4D314597" w14:textId="77777777" w:rsidR="001E2FA1" w:rsidRDefault="001E2FA1" w:rsidP="00542E0B">
      <w:pPr>
        <w:ind w:left="360"/>
        <w:rPr>
          <w:rFonts w:cs="Arial"/>
          <w:szCs w:val="18"/>
        </w:rPr>
      </w:pPr>
    </w:p>
    <w:p w14:paraId="764799DA" w14:textId="77777777" w:rsidR="001E2FA1" w:rsidRDefault="001E2FA1" w:rsidP="00542E0B">
      <w:pPr>
        <w:ind w:left="360"/>
        <w:rPr>
          <w:rFonts w:cs="Arial"/>
          <w:szCs w:val="18"/>
        </w:rPr>
      </w:pPr>
    </w:p>
    <w:p w14:paraId="33E644E5" w14:textId="77777777" w:rsidR="001E2FA1" w:rsidRPr="00C13C43" w:rsidRDefault="001E2FA1" w:rsidP="001E2FA1">
      <w:pPr>
        <w:rPr>
          <w:rFonts w:cs="Arial"/>
          <w:szCs w:val="18"/>
        </w:rPr>
      </w:pPr>
    </w:p>
    <w:p w14:paraId="23EDD30B" w14:textId="77777777" w:rsidR="0035546B" w:rsidRDefault="0035546B">
      <w:r>
        <w:br w:type="page"/>
      </w:r>
    </w:p>
    <w:tbl>
      <w:tblPr>
        <w:tblW w:w="8020" w:type="dxa"/>
        <w:tblInd w:w="55" w:type="dxa"/>
        <w:tblCellMar>
          <w:left w:w="70" w:type="dxa"/>
          <w:right w:w="70" w:type="dxa"/>
        </w:tblCellMar>
        <w:tblLook w:val="04A0" w:firstRow="1" w:lastRow="0" w:firstColumn="1" w:lastColumn="0" w:noHBand="0" w:noVBand="1"/>
      </w:tblPr>
      <w:tblGrid>
        <w:gridCol w:w="1140"/>
        <w:gridCol w:w="1724"/>
        <w:gridCol w:w="1196"/>
        <w:gridCol w:w="560"/>
        <w:gridCol w:w="2080"/>
        <w:gridCol w:w="1320"/>
      </w:tblGrid>
      <w:tr w:rsidR="00087525" w:rsidRPr="00087525" w14:paraId="1D1BB4BD" w14:textId="77777777" w:rsidTr="00EB7B4E">
        <w:trPr>
          <w:trHeight w:val="300"/>
        </w:trPr>
        <w:tc>
          <w:tcPr>
            <w:tcW w:w="1140" w:type="dxa"/>
            <w:tcBorders>
              <w:top w:val="nil"/>
              <w:left w:val="nil"/>
              <w:bottom w:val="nil"/>
              <w:right w:val="nil"/>
            </w:tcBorders>
            <w:shd w:val="clear" w:color="auto" w:fill="auto"/>
            <w:noWrap/>
            <w:vAlign w:val="bottom"/>
          </w:tcPr>
          <w:p w14:paraId="75C61C44" w14:textId="77777777" w:rsidR="00087525" w:rsidRPr="00087525" w:rsidRDefault="00087525" w:rsidP="0035546B">
            <w:pPr>
              <w:rPr>
                <w:rFonts w:ascii="Calibri" w:hAnsi="Calibri"/>
                <w:color w:val="000000"/>
                <w:sz w:val="22"/>
                <w:szCs w:val="22"/>
              </w:rPr>
            </w:pPr>
            <w:bookmarkStart w:id="19" w:name="_Toc219776597"/>
          </w:p>
        </w:tc>
        <w:tc>
          <w:tcPr>
            <w:tcW w:w="1724" w:type="dxa"/>
            <w:tcBorders>
              <w:top w:val="nil"/>
              <w:left w:val="nil"/>
              <w:bottom w:val="nil"/>
              <w:right w:val="nil"/>
            </w:tcBorders>
            <w:shd w:val="clear" w:color="auto" w:fill="auto"/>
            <w:noWrap/>
            <w:vAlign w:val="bottom"/>
            <w:hideMark/>
          </w:tcPr>
          <w:p w14:paraId="4C3763A6" w14:textId="77777777" w:rsidR="00087525" w:rsidRPr="00087525" w:rsidRDefault="00087525" w:rsidP="00087525">
            <w:pPr>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14:paraId="03F6B665" w14:textId="77777777" w:rsidR="00087525" w:rsidRPr="00087525" w:rsidRDefault="00087525" w:rsidP="00087525">
            <w:pPr>
              <w:rPr>
                <w:rFonts w:ascii="Calibri" w:hAnsi="Calibri"/>
                <w:color w:val="000000"/>
                <w:sz w:val="22"/>
                <w:szCs w:val="22"/>
              </w:rPr>
            </w:pPr>
          </w:p>
        </w:tc>
        <w:tc>
          <w:tcPr>
            <w:tcW w:w="560" w:type="dxa"/>
            <w:tcBorders>
              <w:top w:val="nil"/>
              <w:left w:val="nil"/>
              <w:bottom w:val="nil"/>
              <w:right w:val="nil"/>
            </w:tcBorders>
            <w:shd w:val="clear" w:color="auto" w:fill="auto"/>
            <w:noWrap/>
            <w:vAlign w:val="bottom"/>
            <w:hideMark/>
          </w:tcPr>
          <w:p w14:paraId="2ABFE110" w14:textId="77777777" w:rsidR="00087525" w:rsidRPr="00087525" w:rsidRDefault="00087525" w:rsidP="00087525">
            <w:pPr>
              <w:rPr>
                <w:rFonts w:ascii="Calibri" w:hAnsi="Calibri"/>
                <w:color w:val="000000"/>
                <w:sz w:val="22"/>
                <w:szCs w:val="22"/>
              </w:rPr>
            </w:pPr>
          </w:p>
        </w:tc>
        <w:tc>
          <w:tcPr>
            <w:tcW w:w="2080" w:type="dxa"/>
            <w:tcBorders>
              <w:top w:val="nil"/>
              <w:left w:val="nil"/>
              <w:bottom w:val="nil"/>
              <w:right w:val="nil"/>
            </w:tcBorders>
            <w:shd w:val="clear" w:color="auto" w:fill="auto"/>
            <w:noWrap/>
            <w:vAlign w:val="bottom"/>
            <w:hideMark/>
          </w:tcPr>
          <w:p w14:paraId="1E29E846" w14:textId="77777777" w:rsidR="00087525" w:rsidRPr="00087525" w:rsidRDefault="00087525" w:rsidP="00087525">
            <w:pPr>
              <w:rPr>
                <w:rFonts w:ascii="Calibri" w:hAnsi="Calibri"/>
                <w:color w:val="000000"/>
                <w:sz w:val="22"/>
                <w:szCs w:val="22"/>
              </w:rPr>
            </w:pPr>
          </w:p>
        </w:tc>
        <w:tc>
          <w:tcPr>
            <w:tcW w:w="1320" w:type="dxa"/>
            <w:tcBorders>
              <w:top w:val="nil"/>
              <w:left w:val="nil"/>
              <w:bottom w:val="nil"/>
              <w:right w:val="nil"/>
            </w:tcBorders>
            <w:shd w:val="clear" w:color="auto" w:fill="auto"/>
            <w:noWrap/>
            <w:vAlign w:val="bottom"/>
            <w:hideMark/>
          </w:tcPr>
          <w:p w14:paraId="48C08784" w14:textId="77777777" w:rsidR="00087525" w:rsidRPr="00087525" w:rsidRDefault="00087525" w:rsidP="00087525">
            <w:pPr>
              <w:rPr>
                <w:rFonts w:ascii="Calibri" w:hAnsi="Calibri"/>
                <w:color w:val="000000"/>
                <w:sz w:val="22"/>
                <w:szCs w:val="22"/>
              </w:rPr>
            </w:pPr>
          </w:p>
        </w:tc>
      </w:tr>
      <w:tr w:rsidR="00EB7B4E" w:rsidRPr="00087525" w14:paraId="448598E8" w14:textId="77777777" w:rsidTr="00087525">
        <w:trPr>
          <w:trHeight w:val="300"/>
        </w:trPr>
        <w:tc>
          <w:tcPr>
            <w:tcW w:w="1140" w:type="dxa"/>
            <w:tcBorders>
              <w:top w:val="nil"/>
              <w:left w:val="nil"/>
              <w:bottom w:val="nil"/>
              <w:right w:val="nil"/>
            </w:tcBorders>
            <w:shd w:val="clear" w:color="auto" w:fill="auto"/>
            <w:noWrap/>
            <w:vAlign w:val="bottom"/>
          </w:tcPr>
          <w:p w14:paraId="4AF16BB6" w14:textId="77777777" w:rsidR="00EB7B4E" w:rsidRDefault="00EB7B4E" w:rsidP="0035546B"/>
        </w:tc>
        <w:tc>
          <w:tcPr>
            <w:tcW w:w="1724" w:type="dxa"/>
            <w:tcBorders>
              <w:top w:val="nil"/>
              <w:left w:val="nil"/>
              <w:bottom w:val="nil"/>
              <w:right w:val="nil"/>
            </w:tcBorders>
            <w:shd w:val="clear" w:color="auto" w:fill="auto"/>
            <w:noWrap/>
            <w:vAlign w:val="bottom"/>
          </w:tcPr>
          <w:p w14:paraId="2ABDEFAC" w14:textId="77777777" w:rsidR="00EB7B4E" w:rsidRPr="00087525" w:rsidRDefault="00EB7B4E" w:rsidP="00087525">
            <w:pPr>
              <w:rPr>
                <w:rFonts w:ascii="Calibri" w:hAnsi="Calibri"/>
                <w:color w:val="000000"/>
                <w:sz w:val="22"/>
                <w:szCs w:val="22"/>
              </w:rPr>
            </w:pPr>
          </w:p>
        </w:tc>
        <w:tc>
          <w:tcPr>
            <w:tcW w:w="1196" w:type="dxa"/>
            <w:tcBorders>
              <w:top w:val="nil"/>
              <w:left w:val="nil"/>
              <w:bottom w:val="nil"/>
              <w:right w:val="nil"/>
            </w:tcBorders>
            <w:shd w:val="clear" w:color="auto" w:fill="auto"/>
            <w:noWrap/>
            <w:vAlign w:val="bottom"/>
          </w:tcPr>
          <w:p w14:paraId="53A0690F" w14:textId="77777777" w:rsidR="00EB7B4E" w:rsidRPr="00087525" w:rsidRDefault="00EB7B4E" w:rsidP="00087525">
            <w:pPr>
              <w:rPr>
                <w:rFonts w:ascii="Calibri" w:hAnsi="Calibri"/>
                <w:color w:val="000000"/>
                <w:sz w:val="22"/>
                <w:szCs w:val="22"/>
              </w:rPr>
            </w:pPr>
          </w:p>
        </w:tc>
        <w:tc>
          <w:tcPr>
            <w:tcW w:w="560" w:type="dxa"/>
            <w:tcBorders>
              <w:top w:val="nil"/>
              <w:left w:val="nil"/>
              <w:bottom w:val="nil"/>
              <w:right w:val="nil"/>
            </w:tcBorders>
            <w:shd w:val="clear" w:color="auto" w:fill="auto"/>
            <w:noWrap/>
            <w:vAlign w:val="bottom"/>
          </w:tcPr>
          <w:p w14:paraId="4BEB3A8B" w14:textId="77777777" w:rsidR="00EB7B4E" w:rsidRPr="00087525" w:rsidRDefault="00EB7B4E" w:rsidP="00087525">
            <w:pPr>
              <w:rPr>
                <w:rFonts w:ascii="Calibri" w:hAnsi="Calibri"/>
                <w:color w:val="000000"/>
                <w:sz w:val="22"/>
                <w:szCs w:val="22"/>
              </w:rPr>
            </w:pPr>
          </w:p>
        </w:tc>
        <w:tc>
          <w:tcPr>
            <w:tcW w:w="2080" w:type="dxa"/>
            <w:tcBorders>
              <w:top w:val="nil"/>
              <w:left w:val="nil"/>
              <w:bottom w:val="nil"/>
              <w:right w:val="nil"/>
            </w:tcBorders>
            <w:shd w:val="clear" w:color="auto" w:fill="auto"/>
            <w:noWrap/>
            <w:vAlign w:val="bottom"/>
          </w:tcPr>
          <w:p w14:paraId="1A31B506" w14:textId="77777777" w:rsidR="00EB7B4E" w:rsidRPr="00087525" w:rsidRDefault="00EB7B4E" w:rsidP="00087525">
            <w:pPr>
              <w:rPr>
                <w:rFonts w:ascii="Calibri" w:hAnsi="Calibri"/>
                <w:color w:val="000000"/>
                <w:sz w:val="22"/>
                <w:szCs w:val="22"/>
              </w:rPr>
            </w:pPr>
          </w:p>
        </w:tc>
        <w:tc>
          <w:tcPr>
            <w:tcW w:w="1320" w:type="dxa"/>
            <w:tcBorders>
              <w:top w:val="nil"/>
              <w:left w:val="nil"/>
              <w:bottom w:val="nil"/>
              <w:right w:val="nil"/>
            </w:tcBorders>
            <w:shd w:val="clear" w:color="auto" w:fill="auto"/>
            <w:noWrap/>
            <w:vAlign w:val="bottom"/>
          </w:tcPr>
          <w:p w14:paraId="7FFA6870" w14:textId="77777777" w:rsidR="00EB7B4E" w:rsidRPr="00087525" w:rsidRDefault="00EB7B4E" w:rsidP="00087525">
            <w:pPr>
              <w:rPr>
                <w:rFonts w:ascii="Calibri" w:hAnsi="Calibri"/>
                <w:color w:val="000000"/>
                <w:sz w:val="22"/>
                <w:szCs w:val="22"/>
              </w:rPr>
            </w:pPr>
          </w:p>
        </w:tc>
      </w:tr>
    </w:tbl>
    <w:p w14:paraId="5447DED0" w14:textId="512AA5FE" w:rsidR="008209BB" w:rsidRPr="005D7017" w:rsidRDefault="00F1585B" w:rsidP="002E352B">
      <w:pPr>
        <w:pStyle w:val="Formatmall1"/>
      </w:pPr>
      <w:bookmarkStart w:id="20" w:name="_Toc219776596"/>
      <w:bookmarkStart w:id="21" w:name="_Toc343178201"/>
      <w:bookmarkStart w:id="22" w:name="_Toc343178202"/>
      <w:r w:rsidRPr="005D7017">
        <w:t xml:space="preserve">EKONOMISKA BERÄTTELSER </w:t>
      </w:r>
      <w:bookmarkEnd w:id="20"/>
      <w:r w:rsidRPr="005D7017">
        <w:t>201</w:t>
      </w:r>
      <w:bookmarkEnd w:id="21"/>
      <w:r w:rsidR="004A44F8">
        <w:t>9</w:t>
      </w:r>
    </w:p>
    <w:p w14:paraId="643BA5EE" w14:textId="77777777" w:rsidR="002E352B" w:rsidRPr="005D7017" w:rsidRDefault="002E352B" w:rsidP="002E352B">
      <w:pPr>
        <w:rPr>
          <w:rFonts w:cs="Arial"/>
          <w:szCs w:val="18"/>
        </w:rPr>
      </w:pPr>
      <w:r w:rsidRPr="005D7017">
        <w:rPr>
          <w:rFonts w:cs="Arial"/>
          <w:szCs w:val="18"/>
        </w:rPr>
        <w:t>RESULTATRÄKNING</w:t>
      </w:r>
      <w:r w:rsidRPr="005D7017">
        <w:rPr>
          <w:rFonts w:cs="Arial"/>
          <w:szCs w:val="18"/>
        </w:rPr>
        <w:tab/>
      </w:r>
      <w:r w:rsidRPr="005D7017">
        <w:rPr>
          <w:rFonts w:cs="Arial"/>
          <w:szCs w:val="18"/>
        </w:rPr>
        <w:tab/>
        <w:t xml:space="preserve">                   Utfall</w:t>
      </w:r>
    </w:p>
    <w:p w14:paraId="5F598987" w14:textId="77777777" w:rsidR="002E352B" w:rsidRPr="005D7017" w:rsidRDefault="002E352B" w:rsidP="002E352B">
      <w:pPr>
        <w:rPr>
          <w:rFonts w:cs="Arial"/>
          <w:szCs w:val="18"/>
        </w:rPr>
      </w:pPr>
      <w:r w:rsidRPr="005D7017">
        <w:rPr>
          <w:rFonts w:cs="Arial"/>
          <w:szCs w:val="18"/>
        </w:rPr>
        <w:tab/>
        <w:t xml:space="preserve">                  </w:t>
      </w:r>
    </w:p>
    <w:tbl>
      <w:tblPr>
        <w:tblW w:w="6111" w:type="dxa"/>
        <w:tblInd w:w="55" w:type="dxa"/>
        <w:tblCellMar>
          <w:left w:w="70" w:type="dxa"/>
          <w:right w:w="70" w:type="dxa"/>
        </w:tblCellMar>
        <w:tblLook w:val="04A0" w:firstRow="1" w:lastRow="0" w:firstColumn="1" w:lastColumn="0" w:noHBand="0" w:noVBand="1"/>
      </w:tblPr>
      <w:tblGrid>
        <w:gridCol w:w="1417"/>
        <w:gridCol w:w="1417"/>
        <w:gridCol w:w="1418"/>
        <w:gridCol w:w="1859"/>
      </w:tblGrid>
      <w:tr w:rsidR="002E352B" w:rsidRPr="005D7017" w14:paraId="7C523330" w14:textId="77777777" w:rsidTr="007B4831">
        <w:trPr>
          <w:trHeight w:val="300"/>
        </w:trPr>
        <w:tc>
          <w:tcPr>
            <w:tcW w:w="1417" w:type="dxa"/>
            <w:tcBorders>
              <w:top w:val="nil"/>
              <w:left w:val="nil"/>
              <w:bottom w:val="nil"/>
              <w:right w:val="nil"/>
            </w:tcBorders>
            <w:shd w:val="clear" w:color="auto" w:fill="auto"/>
            <w:noWrap/>
            <w:vAlign w:val="bottom"/>
          </w:tcPr>
          <w:p w14:paraId="08FDF9BB" w14:textId="77777777" w:rsidR="002E352B" w:rsidRPr="005D7017" w:rsidRDefault="002E352B" w:rsidP="0097312C">
            <w:pPr>
              <w:ind w:left="-339" w:firstLine="339"/>
              <w:rPr>
                <w:rFonts w:cs="Arial"/>
                <w:b/>
                <w:szCs w:val="18"/>
              </w:rPr>
            </w:pPr>
            <w:r w:rsidRPr="005D7017">
              <w:rPr>
                <w:rFonts w:cs="Arial"/>
                <w:b/>
                <w:szCs w:val="18"/>
              </w:rPr>
              <w:t xml:space="preserve">Intäkter </w:t>
            </w:r>
          </w:p>
        </w:tc>
        <w:tc>
          <w:tcPr>
            <w:tcW w:w="2835" w:type="dxa"/>
            <w:gridSpan w:val="2"/>
            <w:tcBorders>
              <w:top w:val="nil"/>
              <w:left w:val="nil"/>
              <w:bottom w:val="nil"/>
              <w:right w:val="nil"/>
            </w:tcBorders>
            <w:shd w:val="clear" w:color="auto" w:fill="auto"/>
            <w:noWrap/>
            <w:vAlign w:val="bottom"/>
          </w:tcPr>
          <w:p w14:paraId="12622DD0"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5B8444DA" w14:textId="77777777" w:rsidR="002E352B" w:rsidRPr="005D7017" w:rsidRDefault="002E352B" w:rsidP="0097312C">
            <w:pPr>
              <w:ind w:left="-339" w:firstLine="339"/>
              <w:jc w:val="right"/>
              <w:rPr>
                <w:rFonts w:cs="Arial"/>
                <w:szCs w:val="18"/>
              </w:rPr>
            </w:pPr>
          </w:p>
        </w:tc>
      </w:tr>
      <w:tr w:rsidR="002E352B" w:rsidRPr="005D7017" w14:paraId="2D08BF23" w14:textId="77777777" w:rsidTr="007B4831">
        <w:trPr>
          <w:trHeight w:val="300"/>
        </w:trPr>
        <w:tc>
          <w:tcPr>
            <w:tcW w:w="2834" w:type="dxa"/>
            <w:gridSpan w:val="2"/>
            <w:tcBorders>
              <w:top w:val="nil"/>
              <w:left w:val="nil"/>
              <w:bottom w:val="nil"/>
              <w:right w:val="nil"/>
            </w:tcBorders>
            <w:shd w:val="clear" w:color="auto" w:fill="auto"/>
            <w:noWrap/>
            <w:vAlign w:val="bottom"/>
          </w:tcPr>
          <w:p w14:paraId="7882AA07" w14:textId="77777777" w:rsidR="002E352B" w:rsidRPr="005D7017" w:rsidRDefault="002E352B" w:rsidP="0097312C">
            <w:pPr>
              <w:ind w:left="-339" w:firstLine="339"/>
              <w:rPr>
                <w:rFonts w:cs="Arial"/>
                <w:szCs w:val="18"/>
              </w:rPr>
            </w:pPr>
          </w:p>
        </w:tc>
        <w:tc>
          <w:tcPr>
            <w:tcW w:w="1418" w:type="dxa"/>
            <w:tcBorders>
              <w:top w:val="nil"/>
              <w:left w:val="nil"/>
              <w:bottom w:val="nil"/>
              <w:right w:val="nil"/>
            </w:tcBorders>
            <w:shd w:val="clear" w:color="auto" w:fill="auto"/>
            <w:noWrap/>
            <w:vAlign w:val="bottom"/>
          </w:tcPr>
          <w:p w14:paraId="47C1B678"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6D81F108" w14:textId="77777777" w:rsidR="002E352B" w:rsidRPr="005D7017" w:rsidRDefault="002E352B" w:rsidP="0097312C">
            <w:pPr>
              <w:ind w:left="-339" w:firstLine="339"/>
              <w:jc w:val="right"/>
              <w:rPr>
                <w:rFonts w:cs="Arial"/>
                <w:szCs w:val="18"/>
              </w:rPr>
            </w:pPr>
          </w:p>
        </w:tc>
      </w:tr>
      <w:tr w:rsidR="002E352B" w:rsidRPr="005D7017" w14:paraId="4BB21A3E" w14:textId="77777777" w:rsidTr="007B4831">
        <w:trPr>
          <w:trHeight w:val="300"/>
        </w:trPr>
        <w:tc>
          <w:tcPr>
            <w:tcW w:w="2834" w:type="dxa"/>
            <w:gridSpan w:val="2"/>
            <w:tcBorders>
              <w:top w:val="nil"/>
              <w:left w:val="nil"/>
              <w:bottom w:val="nil"/>
              <w:right w:val="nil"/>
            </w:tcBorders>
            <w:shd w:val="clear" w:color="auto" w:fill="auto"/>
            <w:noWrap/>
            <w:vAlign w:val="bottom"/>
          </w:tcPr>
          <w:p w14:paraId="439965AD" w14:textId="77777777" w:rsidR="002E352B" w:rsidRPr="005D7017" w:rsidRDefault="002E352B" w:rsidP="0097312C">
            <w:pPr>
              <w:ind w:left="-339" w:firstLine="339"/>
              <w:rPr>
                <w:rFonts w:cs="Arial"/>
                <w:szCs w:val="18"/>
              </w:rPr>
            </w:pPr>
            <w:r w:rsidRPr="005D7017">
              <w:rPr>
                <w:rFonts w:cs="Arial"/>
                <w:szCs w:val="18"/>
              </w:rPr>
              <w:t xml:space="preserve">Medlemsbidrag </w:t>
            </w:r>
          </w:p>
        </w:tc>
        <w:tc>
          <w:tcPr>
            <w:tcW w:w="1418" w:type="dxa"/>
            <w:tcBorders>
              <w:top w:val="nil"/>
              <w:left w:val="nil"/>
              <w:bottom w:val="nil"/>
              <w:right w:val="nil"/>
            </w:tcBorders>
            <w:shd w:val="clear" w:color="auto" w:fill="auto"/>
            <w:noWrap/>
            <w:vAlign w:val="bottom"/>
          </w:tcPr>
          <w:p w14:paraId="6EDE6E05"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662F9D4A" w14:textId="355EF163" w:rsidR="002E352B" w:rsidRPr="005D7017" w:rsidRDefault="008C796A" w:rsidP="008C796A">
            <w:pPr>
              <w:ind w:left="-339" w:firstLine="339"/>
              <w:jc w:val="right"/>
              <w:rPr>
                <w:rFonts w:cs="Arial"/>
                <w:szCs w:val="18"/>
              </w:rPr>
            </w:pPr>
            <w:r>
              <w:rPr>
                <w:rFonts w:cs="Arial"/>
                <w:szCs w:val="18"/>
              </w:rPr>
              <w:t>33 200,</w:t>
            </w:r>
            <w:r w:rsidR="002E352B" w:rsidRPr="005D7017">
              <w:rPr>
                <w:rFonts w:cs="Arial"/>
                <w:szCs w:val="18"/>
              </w:rPr>
              <w:t>00</w:t>
            </w:r>
          </w:p>
        </w:tc>
      </w:tr>
      <w:tr w:rsidR="002E352B" w:rsidRPr="005D7017" w14:paraId="3067BBE1" w14:textId="77777777" w:rsidTr="007B4831">
        <w:trPr>
          <w:trHeight w:val="300"/>
        </w:trPr>
        <w:tc>
          <w:tcPr>
            <w:tcW w:w="2834" w:type="dxa"/>
            <w:gridSpan w:val="2"/>
            <w:tcBorders>
              <w:top w:val="nil"/>
              <w:left w:val="nil"/>
              <w:bottom w:val="nil"/>
              <w:right w:val="nil"/>
            </w:tcBorders>
            <w:shd w:val="clear" w:color="auto" w:fill="auto"/>
            <w:noWrap/>
            <w:vAlign w:val="bottom"/>
          </w:tcPr>
          <w:p w14:paraId="0AA587C1" w14:textId="77777777" w:rsidR="002E352B" w:rsidRPr="005D7017" w:rsidRDefault="002E352B" w:rsidP="0097312C">
            <w:pPr>
              <w:ind w:left="-339" w:firstLine="339"/>
              <w:rPr>
                <w:rFonts w:cs="Arial"/>
                <w:szCs w:val="18"/>
              </w:rPr>
            </w:pPr>
            <w:r w:rsidRPr="005D7017">
              <w:rPr>
                <w:rFonts w:cs="Arial"/>
                <w:szCs w:val="18"/>
              </w:rPr>
              <w:t>Landstingsbidrag</w:t>
            </w:r>
          </w:p>
        </w:tc>
        <w:tc>
          <w:tcPr>
            <w:tcW w:w="1418" w:type="dxa"/>
            <w:tcBorders>
              <w:top w:val="nil"/>
              <w:left w:val="nil"/>
              <w:bottom w:val="nil"/>
              <w:right w:val="nil"/>
            </w:tcBorders>
            <w:shd w:val="clear" w:color="auto" w:fill="auto"/>
            <w:noWrap/>
            <w:vAlign w:val="bottom"/>
          </w:tcPr>
          <w:p w14:paraId="0B55B8AE"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729A9C36" w14:textId="4CA32458" w:rsidR="002E352B" w:rsidRPr="005D7017" w:rsidRDefault="008C796A" w:rsidP="00710DEB">
            <w:pPr>
              <w:ind w:left="-339" w:firstLine="339"/>
              <w:jc w:val="right"/>
              <w:rPr>
                <w:rFonts w:cs="Arial"/>
                <w:szCs w:val="18"/>
              </w:rPr>
            </w:pPr>
            <w:r>
              <w:rPr>
                <w:rFonts w:cs="Arial"/>
                <w:szCs w:val="18"/>
              </w:rPr>
              <w:t>48 181</w:t>
            </w:r>
            <w:r w:rsidR="002E352B" w:rsidRPr="005D7017">
              <w:rPr>
                <w:rFonts w:cs="Arial"/>
                <w:szCs w:val="18"/>
              </w:rPr>
              <w:t>,00</w:t>
            </w:r>
          </w:p>
        </w:tc>
      </w:tr>
      <w:tr w:rsidR="002E352B" w:rsidRPr="005D7017" w14:paraId="3CC7CE4F" w14:textId="77777777" w:rsidTr="007B4831">
        <w:trPr>
          <w:trHeight w:val="300"/>
        </w:trPr>
        <w:tc>
          <w:tcPr>
            <w:tcW w:w="4252" w:type="dxa"/>
            <w:gridSpan w:val="3"/>
            <w:tcBorders>
              <w:top w:val="nil"/>
              <w:left w:val="nil"/>
              <w:bottom w:val="nil"/>
              <w:right w:val="nil"/>
            </w:tcBorders>
            <w:shd w:val="clear" w:color="auto" w:fill="auto"/>
            <w:noWrap/>
            <w:vAlign w:val="bottom"/>
          </w:tcPr>
          <w:p w14:paraId="169F6EBF" w14:textId="77777777" w:rsidR="002E352B" w:rsidRPr="005D7017" w:rsidRDefault="002E352B" w:rsidP="0097312C">
            <w:pPr>
              <w:ind w:left="-339" w:firstLine="339"/>
              <w:rPr>
                <w:rFonts w:cs="Arial"/>
                <w:szCs w:val="18"/>
              </w:rPr>
            </w:pPr>
          </w:p>
          <w:p w14:paraId="7D685E37" w14:textId="77777777" w:rsidR="007B4831" w:rsidRPr="005D7017" w:rsidRDefault="007B4831" w:rsidP="0097312C">
            <w:pPr>
              <w:ind w:left="-339" w:firstLine="339"/>
              <w:rPr>
                <w:rFonts w:cs="Arial"/>
                <w:szCs w:val="18"/>
              </w:rPr>
            </w:pPr>
            <w:r w:rsidRPr="005D7017">
              <w:rPr>
                <w:rFonts w:cs="Arial"/>
                <w:szCs w:val="18"/>
              </w:rPr>
              <w:t>Medlemsintäkter</w:t>
            </w:r>
          </w:p>
        </w:tc>
        <w:tc>
          <w:tcPr>
            <w:tcW w:w="1859" w:type="dxa"/>
            <w:tcBorders>
              <w:top w:val="nil"/>
              <w:left w:val="nil"/>
              <w:bottom w:val="nil"/>
              <w:right w:val="nil"/>
            </w:tcBorders>
            <w:shd w:val="clear" w:color="auto" w:fill="auto"/>
            <w:noWrap/>
            <w:vAlign w:val="bottom"/>
          </w:tcPr>
          <w:p w14:paraId="27F3531A" w14:textId="4D0B79D8" w:rsidR="002E352B" w:rsidRPr="005D7017" w:rsidRDefault="008C796A" w:rsidP="0097312C">
            <w:pPr>
              <w:ind w:left="-339" w:firstLine="339"/>
              <w:jc w:val="right"/>
              <w:rPr>
                <w:rFonts w:cs="Arial"/>
                <w:szCs w:val="18"/>
              </w:rPr>
            </w:pPr>
            <w:r>
              <w:rPr>
                <w:rFonts w:cs="Arial"/>
                <w:szCs w:val="18"/>
              </w:rPr>
              <w:t>19 105</w:t>
            </w:r>
            <w:r w:rsidR="007B4831" w:rsidRPr="005D7017">
              <w:rPr>
                <w:rFonts w:cs="Arial"/>
                <w:szCs w:val="18"/>
              </w:rPr>
              <w:t>,00</w:t>
            </w:r>
          </w:p>
        </w:tc>
      </w:tr>
      <w:tr w:rsidR="002E352B" w:rsidRPr="005D7017" w14:paraId="29C17938" w14:textId="77777777" w:rsidTr="007B4831">
        <w:trPr>
          <w:trHeight w:val="315"/>
        </w:trPr>
        <w:tc>
          <w:tcPr>
            <w:tcW w:w="2834" w:type="dxa"/>
            <w:gridSpan w:val="2"/>
            <w:tcBorders>
              <w:top w:val="nil"/>
              <w:left w:val="nil"/>
              <w:bottom w:val="nil"/>
              <w:right w:val="nil"/>
            </w:tcBorders>
            <w:shd w:val="clear" w:color="auto" w:fill="auto"/>
            <w:noWrap/>
            <w:vAlign w:val="bottom"/>
          </w:tcPr>
          <w:p w14:paraId="58427993" w14:textId="77777777" w:rsidR="002E352B" w:rsidRPr="005D7017" w:rsidRDefault="002E352B" w:rsidP="0097312C">
            <w:pPr>
              <w:ind w:left="-339" w:firstLine="339"/>
              <w:rPr>
                <w:rFonts w:cs="Arial"/>
                <w:b/>
                <w:szCs w:val="18"/>
              </w:rPr>
            </w:pPr>
            <w:r w:rsidRPr="005D7017">
              <w:rPr>
                <w:rFonts w:cs="Arial"/>
                <w:b/>
                <w:szCs w:val="18"/>
              </w:rPr>
              <w:t>Summa Intäkter</w:t>
            </w:r>
          </w:p>
        </w:tc>
        <w:tc>
          <w:tcPr>
            <w:tcW w:w="1418" w:type="dxa"/>
            <w:tcBorders>
              <w:top w:val="nil"/>
              <w:left w:val="nil"/>
              <w:bottom w:val="nil"/>
              <w:right w:val="nil"/>
            </w:tcBorders>
            <w:shd w:val="clear" w:color="auto" w:fill="auto"/>
            <w:noWrap/>
            <w:vAlign w:val="bottom"/>
          </w:tcPr>
          <w:p w14:paraId="093EE42F" w14:textId="77777777" w:rsidR="002E352B" w:rsidRPr="005D7017" w:rsidRDefault="002E352B" w:rsidP="0097312C">
            <w:pPr>
              <w:ind w:left="-339" w:firstLine="339"/>
              <w:rPr>
                <w:rFonts w:cs="Arial"/>
                <w:b/>
                <w:szCs w:val="18"/>
              </w:rPr>
            </w:pPr>
          </w:p>
        </w:tc>
        <w:tc>
          <w:tcPr>
            <w:tcW w:w="1859" w:type="dxa"/>
            <w:tcBorders>
              <w:top w:val="nil"/>
              <w:left w:val="nil"/>
              <w:bottom w:val="nil"/>
              <w:right w:val="nil"/>
            </w:tcBorders>
            <w:shd w:val="clear" w:color="auto" w:fill="auto"/>
            <w:noWrap/>
            <w:vAlign w:val="bottom"/>
          </w:tcPr>
          <w:p w14:paraId="4CC48224" w14:textId="77CEDD3C" w:rsidR="002E352B" w:rsidRPr="005D7017" w:rsidRDefault="008C796A" w:rsidP="00537C91">
            <w:pPr>
              <w:ind w:left="-339" w:firstLine="339"/>
              <w:jc w:val="right"/>
              <w:rPr>
                <w:rFonts w:cs="Arial"/>
                <w:b/>
                <w:bCs/>
                <w:szCs w:val="18"/>
              </w:rPr>
            </w:pPr>
            <w:r>
              <w:rPr>
                <w:rFonts w:cs="Arial"/>
                <w:b/>
                <w:bCs/>
                <w:szCs w:val="18"/>
              </w:rPr>
              <w:t>100 486</w:t>
            </w:r>
            <w:r w:rsidR="002E352B" w:rsidRPr="005D7017">
              <w:rPr>
                <w:rFonts w:cs="Arial"/>
                <w:b/>
                <w:bCs/>
                <w:szCs w:val="18"/>
              </w:rPr>
              <w:t>,00</w:t>
            </w:r>
          </w:p>
        </w:tc>
      </w:tr>
      <w:tr w:rsidR="002E352B" w:rsidRPr="005D7017" w14:paraId="04E1CFF4" w14:textId="77777777" w:rsidTr="007B4831">
        <w:trPr>
          <w:trHeight w:val="255"/>
        </w:trPr>
        <w:tc>
          <w:tcPr>
            <w:tcW w:w="1417" w:type="dxa"/>
            <w:tcBorders>
              <w:top w:val="nil"/>
              <w:left w:val="nil"/>
              <w:bottom w:val="nil"/>
              <w:right w:val="nil"/>
            </w:tcBorders>
            <w:shd w:val="clear" w:color="auto" w:fill="auto"/>
            <w:noWrap/>
            <w:vAlign w:val="bottom"/>
          </w:tcPr>
          <w:p w14:paraId="7E542086" w14:textId="77777777" w:rsidR="002E352B" w:rsidRPr="005D7017" w:rsidRDefault="002E352B" w:rsidP="0097312C">
            <w:pPr>
              <w:ind w:left="-339" w:firstLine="339"/>
              <w:rPr>
                <w:rFonts w:cs="Arial"/>
                <w:szCs w:val="18"/>
              </w:rPr>
            </w:pPr>
          </w:p>
        </w:tc>
        <w:tc>
          <w:tcPr>
            <w:tcW w:w="1417" w:type="dxa"/>
            <w:tcBorders>
              <w:top w:val="nil"/>
              <w:left w:val="nil"/>
              <w:bottom w:val="nil"/>
              <w:right w:val="nil"/>
            </w:tcBorders>
            <w:shd w:val="clear" w:color="auto" w:fill="auto"/>
            <w:noWrap/>
            <w:vAlign w:val="bottom"/>
          </w:tcPr>
          <w:p w14:paraId="7C70A3F2" w14:textId="77777777" w:rsidR="002E352B" w:rsidRPr="005D7017" w:rsidRDefault="002E352B" w:rsidP="0097312C">
            <w:pPr>
              <w:ind w:left="-339" w:firstLine="339"/>
              <w:rPr>
                <w:rFonts w:cs="Arial"/>
                <w:szCs w:val="18"/>
              </w:rPr>
            </w:pPr>
          </w:p>
        </w:tc>
        <w:tc>
          <w:tcPr>
            <w:tcW w:w="1418" w:type="dxa"/>
            <w:tcBorders>
              <w:top w:val="nil"/>
              <w:left w:val="nil"/>
              <w:bottom w:val="nil"/>
              <w:right w:val="nil"/>
            </w:tcBorders>
            <w:shd w:val="clear" w:color="auto" w:fill="auto"/>
            <w:noWrap/>
            <w:vAlign w:val="bottom"/>
          </w:tcPr>
          <w:p w14:paraId="084E7114"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4454D0FA" w14:textId="77777777" w:rsidR="002E352B" w:rsidRPr="005D7017" w:rsidRDefault="002E352B" w:rsidP="0097312C">
            <w:pPr>
              <w:ind w:left="-339" w:firstLine="339"/>
              <w:rPr>
                <w:rFonts w:cs="Arial"/>
                <w:szCs w:val="18"/>
              </w:rPr>
            </w:pPr>
          </w:p>
        </w:tc>
      </w:tr>
      <w:tr w:rsidR="002E352B" w:rsidRPr="005D7017" w14:paraId="4E3EC553" w14:textId="77777777" w:rsidTr="007B4831">
        <w:trPr>
          <w:trHeight w:val="300"/>
        </w:trPr>
        <w:tc>
          <w:tcPr>
            <w:tcW w:w="1417" w:type="dxa"/>
            <w:tcBorders>
              <w:top w:val="nil"/>
              <w:left w:val="nil"/>
              <w:bottom w:val="nil"/>
              <w:right w:val="nil"/>
            </w:tcBorders>
            <w:shd w:val="clear" w:color="auto" w:fill="auto"/>
            <w:noWrap/>
            <w:vAlign w:val="bottom"/>
          </w:tcPr>
          <w:p w14:paraId="65F381E7" w14:textId="77777777" w:rsidR="002E352B" w:rsidRPr="005D7017" w:rsidRDefault="002E352B" w:rsidP="0097312C">
            <w:pPr>
              <w:ind w:left="-339" w:firstLine="339"/>
              <w:rPr>
                <w:rFonts w:cs="Arial"/>
                <w:b/>
                <w:bCs/>
                <w:szCs w:val="18"/>
              </w:rPr>
            </w:pPr>
            <w:r w:rsidRPr="005D7017">
              <w:rPr>
                <w:rFonts w:cs="Arial"/>
                <w:b/>
                <w:bCs/>
                <w:szCs w:val="18"/>
              </w:rPr>
              <w:t>Utgifter</w:t>
            </w:r>
          </w:p>
        </w:tc>
        <w:tc>
          <w:tcPr>
            <w:tcW w:w="1417" w:type="dxa"/>
            <w:tcBorders>
              <w:top w:val="nil"/>
              <w:left w:val="nil"/>
              <w:bottom w:val="nil"/>
              <w:right w:val="nil"/>
            </w:tcBorders>
            <w:shd w:val="clear" w:color="auto" w:fill="auto"/>
            <w:noWrap/>
            <w:vAlign w:val="bottom"/>
          </w:tcPr>
          <w:p w14:paraId="49CB78F2" w14:textId="77777777" w:rsidR="002E352B" w:rsidRPr="005D7017" w:rsidRDefault="002E352B" w:rsidP="0097312C">
            <w:pPr>
              <w:ind w:left="-339" w:firstLine="339"/>
              <w:rPr>
                <w:rFonts w:cs="Arial"/>
                <w:szCs w:val="18"/>
              </w:rPr>
            </w:pPr>
          </w:p>
        </w:tc>
        <w:tc>
          <w:tcPr>
            <w:tcW w:w="1418" w:type="dxa"/>
            <w:tcBorders>
              <w:top w:val="nil"/>
              <w:left w:val="nil"/>
              <w:bottom w:val="nil"/>
              <w:right w:val="nil"/>
            </w:tcBorders>
            <w:shd w:val="clear" w:color="auto" w:fill="auto"/>
            <w:noWrap/>
            <w:vAlign w:val="bottom"/>
          </w:tcPr>
          <w:p w14:paraId="1DEBC9B0"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79A51C62" w14:textId="77777777" w:rsidR="002E352B" w:rsidRPr="005D7017" w:rsidRDefault="002E352B" w:rsidP="0097312C">
            <w:pPr>
              <w:ind w:left="-339" w:firstLine="339"/>
              <w:rPr>
                <w:rFonts w:cs="Arial"/>
                <w:szCs w:val="18"/>
              </w:rPr>
            </w:pPr>
          </w:p>
        </w:tc>
      </w:tr>
      <w:tr w:rsidR="002E352B" w:rsidRPr="005D7017" w14:paraId="5CC2E3AF" w14:textId="77777777" w:rsidTr="007B4831">
        <w:trPr>
          <w:trHeight w:val="255"/>
        </w:trPr>
        <w:tc>
          <w:tcPr>
            <w:tcW w:w="4252" w:type="dxa"/>
            <w:gridSpan w:val="3"/>
            <w:tcBorders>
              <w:top w:val="nil"/>
              <w:left w:val="nil"/>
              <w:bottom w:val="nil"/>
              <w:right w:val="nil"/>
            </w:tcBorders>
            <w:shd w:val="clear" w:color="auto" w:fill="auto"/>
            <w:noWrap/>
            <w:vAlign w:val="bottom"/>
          </w:tcPr>
          <w:p w14:paraId="5924E661"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77A70049" w14:textId="77777777" w:rsidR="002E352B" w:rsidRPr="005D7017" w:rsidRDefault="002E352B" w:rsidP="0097312C">
            <w:pPr>
              <w:ind w:left="-339" w:firstLine="339"/>
              <w:jc w:val="right"/>
              <w:rPr>
                <w:rFonts w:cs="Arial"/>
                <w:szCs w:val="18"/>
              </w:rPr>
            </w:pPr>
          </w:p>
        </w:tc>
      </w:tr>
      <w:tr w:rsidR="002E352B" w:rsidRPr="005D7017" w14:paraId="17EF32BC" w14:textId="77777777" w:rsidTr="007B4831">
        <w:trPr>
          <w:trHeight w:val="255"/>
        </w:trPr>
        <w:tc>
          <w:tcPr>
            <w:tcW w:w="2834" w:type="dxa"/>
            <w:gridSpan w:val="2"/>
            <w:tcBorders>
              <w:top w:val="nil"/>
              <w:left w:val="nil"/>
              <w:bottom w:val="nil"/>
              <w:right w:val="nil"/>
            </w:tcBorders>
            <w:shd w:val="clear" w:color="auto" w:fill="auto"/>
            <w:noWrap/>
            <w:vAlign w:val="bottom"/>
          </w:tcPr>
          <w:p w14:paraId="3BA59175" w14:textId="77777777" w:rsidR="002E352B" w:rsidRPr="005D7017" w:rsidRDefault="002E352B" w:rsidP="0097312C">
            <w:pPr>
              <w:ind w:left="-339" w:firstLine="339"/>
              <w:rPr>
                <w:rFonts w:cs="Arial"/>
                <w:szCs w:val="18"/>
              </w:rPr>
            </w:pPr>
            <w:r w:rsidRPr="005D7017">
              <w:rPr>
                <w:rFonts w:cs="Arial"/>
                <w:szCs w:val="18"/>
              </w:rPr>
              <w:t>Mötesverksamhet</w:t>
            </w:r>
          </w:p>
        </w:tc>
        <w:tc>
          <w:tcPr>
            <w:tcW w:w="1418" w:type="dxa"/>
            <w:tcBorders>
              <w:top w:val="nil"/>
              <w:left w:val="nil"/>
              <w:bottom w:val="nil"/>
              <w:right w:val="nil"/>
            </w:tcBorders>
            <w:shd w:val="clear" w:color="auto" w:fill="auto"/>
            <w:noWrap/>
            <w:vAlign w:val="bottom"/>
          </w:tcPr>
          <w:p w14:paraId="59CA0A06"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36EF5DD3" w14:textId="479579DF" w:rsidR="002E352B" w:rsidRPr="005D7017" w:rsidRDefault="008C796A" w:rsidP="0097312C">
            <w:pPr>
              <w:ind w:left="-339" w:firstLine="339"/>
              <w:jc w:val="right"/>
              <w:rPr>
                <w:rFonts w:cs="Arial"/>
                <w:szCs w:val="18"/>
              </w:rPr>
            </w:pPr>
            <w:r>
              <w:rPr>
                <w:rFonts w:cs="Arial"/>
                <w:szCs w:val="18"/>
              </w:rPr>
              <w:t>49 860</w:t>
            </w:r>
            <w:r w:rsidR="002E352B" w:rsidRPr="005D7017">
              <w:rPr>
                <w:rFonts w:cs="Arial"/>
                <w:szCs w:val="18"/>
              </w:rPr>
              <w:t>,00</w:t>
            </w:r>
          </w:p>
        </w:tc>
      </w:tr>
      <w:tr w:rsidR="002E352B" w:rsidRPr="005D7017" w14:paraId="04E6A217" w14:textId="77777777" w:rsidTr="007B4831">
        <w:trPr>
          <w:trHeight w:val="255"/>
        </w:trPr>
        <w:tc>
          <w:tcPr>
            <w:tcW w:w="1417" w:type="dxa"/>
            <w:tcBorders>
              <w:top w:val="nil"/>
              <w:left w:val="nil"/>
              <w:bottom w:val="nil"/>
              <w:right w:val="nil"/>
            </w:tcBorders>
            <w:shd w:val="clear" w:color="auto" w:fill="auto"/>
            <w:noWrap/>
            <w:vAlign w:val="bottom"/>
          </w:tcPr>
          <w:p w14:paraId="4E7A09EC" w14:textId="77777777" w:rsidR="002E352B" w:rsidRPr="005D7017" w:rsidRDefault="007B4831" w:rsidP="0097312C">
            <w:pPr>
              <w:ind w:left="-339" w:firstLine="339"/>
              <w:rPr>
                <w:rFonts w:cs="Arial"/>
                <w:szCs w:val="18"/>
              </w:rPr>
            </w:pPr>
            <w:r w:rsidRPr="005D7017">
              <w:rPr>
                <w:rFonts w:cs="Arial"/>
                <w:szCs w:val="18"/>
              </w:rPr>
              <w:t>Administration</w:t>
            </w:r>
          </w:p>
        </w:tc>
        <w:tc>
          <w:tcPr>
            <w:tcW w:w="1417" w:type="dxa"/>
            <w:tcBorders>
              <w:top w:val="nil"/>
              <w:left w:val="nil"/>
              <w:bottom w:val="nil"/>
              <w:right w:val="nil"/>
            </w:tcBorders>
            <w:shd w:val="clear" w:color="auto" w:fill="auto"/>
            <w:noWrap/>
            <w:vAlign w:val="bottom"/>
          </w:tcPr>
          <w:p w14:paraId="3ADB8258" w14:textId="77777777" w:rsidR="002E352B" w:rsidRPr="005D7017" w:rsidRDefault="002E352B" w:rsidP="0097312C">
            <w:pPr>
              <w:ind w:left="-339" w:firstLine="339"/>
              <w:rPr>
                <w:rFonts w:cs="Arial"/>
                <w:szCs w:val="18"/>
              </w:rPr>
            </w:pPr>
          </w:p>
        </w:tc>
        <w:tc>
          <w:tcPr>
            <w:tcW w:w="1418" w:type="dxa"/>
            <w:tcBorders>
              <w:top w:val="nil"/>
              <w:left w:val="nil"/>
              <w:bottom w:val="nil"/>
              <w:right w:val="nil"/>
            </w:tcBorders>
            <w:shd w:val="clear" w:color="auto" w:fill="auto"/>
            <w:noWrap/>
            <w:vAlign w:val="bottom"/>
          </w:tcPr>
          <w:p w14:paraId="12243B1F"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12FCBCE0" w14:textId="7F9CB99C" w:rsidR="002E352B" w:rsidRPr="005D7017" w:rsidRDefault="008C796A" w:rsidP="0097312C">
            <w:pPr>
              <w:ind w:left="-339" w:firstLine="339"/>
              <w:jc w:val="right"/>
              <w:rPr>
                <w:rFonts w:cs="Arial"/>
                <w:szCs w:val="18"/>
              </w:rPr>
            </w:pPr>
            <w:r>
              <w:rPr>
                <w:rFonts w:cs="Arial"/>
                <w:szCs w:val="18"/>
              </w:rPr>
              <w:t>22 051,5</w:t>
            </w:r>
            <w:r w:rsidR="007B4831" w:rsidRPr="005D7017">
              <w:rPr>
                <w:rFonts w:cs="Arial"/>
                <w:szCs w:val="18"/>
              </w:rPr>
              <w:t>0</w:t>
            </w:r>
          </w:p>
        </w:tc>
      </w:tr>
      <w:tr w:rsidR="002E352B" w:rsidRPr="005D7017" w14:paraId="5199C58B" w14:textId="77777777" w:rsidTr="007B4831">
        <w:trPr>
          <w:trHeight w:val="255"/>
        </w:trPr>
        <w:tc>
          <w:tcPr>
            <w:tcW w:w="2834" w:type="dxa"/>
            <w:gridSpan w:val="2"/>
            <w:tcBorders>
              <w:top w:val="nil"/>
              <w:left w:val="nil"/>
              <w:bottom w:val="nil"/>
              <w:right w:val="nil"/>
            </w:tcBorders>
            <w:shd w:val="clear" w:color="auto" w:fill="auto"/>
            <w:noWrap/>
            <w:vAlign w:val="bottom"/>
          </w:tcPr>
          <w:p w14:paraId="1EE4EF20" w14:textId="77777777" w:rsidR="002E352B" w:rsidRPr="005D7017" w:rsidRDefault="002E352B" w:rsidP="0097312C">
            <w:pPr>
              <w:ind w:left="-339" w:firstLine="339"/>
              <w:rPr>
                <w:rFonts w:cs="Arial"/>
                <w:szCs w:val="18"/>
              </w:rPr>
            </w:pPr>
          </w:p>
        </w:tc>
        <w:tc>
          <w:tcPr>
            <w:tcW w:w="1418" w:type="dxa"/>
            <w:tcBorders>
              <w:top w:val="nil"/>
              <w:left w:val="nil"/>
              <w:bottom w:val="nil"/>
              <w:right w:val="nil"/>
            </w:tcBorders>
            <w:shd w:val="clear" w:color="auto" w:fill="auto"/>
            <w:noWrap/>
            <w:vAlign w:val="bottom"/>
          </w:tcPr>
          <w:p w14:paraId="4FB65CE4" w14:textId="77777777" w:rsidR="002E352B" w:rsidRPr="005D7017" w:rsidRDefault="002E352B" w:rsidP="0097312C">
            <w:pPr>
              <w:ind w:left="-339" w:firstLine="339"/>
              <w:rPr>
                <w:rFonts w:cs="Arial"/>
                <w:szCs w:val="18"/>
              </w:rPr>
            </w:pPr>
          </w:p>
        </w:tc>
        <w:tc>
          <w:tcPr>
            <w:tcW w:w="1859" w:type="dxa"/>
            <w:tcBorders>
              <w:top w:val="nil"/>
              <w:left w:val="nil"/>
              <w:bottom w:val="nil"/>
              <w:right w:val="nil"/>
            </w:tcBorders>
            <w:shd w:val="clear" w:color="auto" w:fill="auto"/>
            <w:noWrap/>
            <w:vAlign w:val="bottom"/>
          </w:tcPr>
          <w:p w14:paraId="22166E7F" w14:textId="77777777" w:rsidR="002E352B" w:rsidRPr="005D7017" w:rsidRDefault="002E352B" w:rsidP="00710DEB">
            <w:pPr>
              <w:ind w:left="-339" w:firstLine="339"/>
              <w:jc w:val="right"/>
              <w:rPr>
                <w:rFonts w:cs="Arial"/>
                <w:szCs w:val="18"/>
              </w:rPr>
            </w:pPr>
          </w:p>
        </w:tc>
      </w:tr>
      <w:tr w:rsidR="002E352B" w:rsidRPr="004A357C" w14:paraId="170C3478" w14:textId="77777777" w:rsidTr="007B4831">
        <w:trPr>
          <w:trHeight w:val="255"/>
        </w:trPr>
        <w:tc>
          <w:tcPr>
            <w:tcW w:w="1417" w:type="dxa"/>
            <w:tcBorders>
              <w:top w:val="nil"/>
              <w:left w:val="nil"/>
              <w:bottom w:val="nil"/>
              <w:right w:val="nil"/>
            </w:tcBorders>
            <w:shd w:val="clear" w:color="auto" w:fill="auto"/>
            <w:noWrap/>
            <w:vAlign w:val="bottom"/>
          </w:tcPr>
          <w:p w14:paraId="133C434F" w14:textId="77777777" w:rsidR="002E352B" w:rsidRPr="004A357C" w:rsidRDefault="002E352B" w:rsidP="0097312C">
            <w:pPr>
              <w:rPr>
                <w:rFonts w:cs="Arial"/>
                <w:szCs w:val="18"/>
                <w:highlight w:val="yellow"/>
              </w:rPr>
            </w:pPr>
          </w:p>
        </w:tc>
        <w:tc>
          <w:tcPr>
            <w:tcW w:w="1417" w:type="dxa"/>
            <w:tcBorders>
              <w:top w:val="nil"/>
              <w:left w:val="nil"/>
              <w:bottom w:val="nil"/>
              <w:right w:val="nil"/>
            </w:tcBorders>
            <w:shd w:val="clear" w:color="auto" w:fill="auto"/>
            <w:noWrap/>
            <w:vAlign w:val="bottom"/>
          </w:tcPr>
          <w:p w14:paraId="09EEF110" w14:textId="77777777" w:rsidR="002E352B" w:rsidRPr="004A357C" w:rsidRDefault="002E352B" w:rsidP="0097312C">
            <w:pPr>
              <w:rPr>
                <w:rFonts w:cs="Arial"/>
                <w:szCs w:val="18"/>
                <w:highlight w:val="yellow"/>
              </w:rPr>
            </w:pPr>
          </w:p>
        </w:tc>
        <w:tc>
          <w:tcPr>
            <w:tcW w:w="1418" w:type="dxa"/>
            <w:tcBorders>
              <w:top w:val="nil"/>
              <w:left w:val="nil"/>
              <w:bottom w:val="nil"/>
              <w:right w:val="nil"/>
            </w:tcBorders>
            <w:shd w:val="clear" w:color="auto" w:fill="auto"/>
            <w:noWrap/>
            <w:vAlign w:val="bottom"/>
          </w:tcPr>
          <w:p w14:paraId="2EA2B19B" w14:textId="77777777" w:rsidR="002E352B" w:rsidRPr="004A357C" w:rsidRDefault="002E352B" w:rsidP="0097312C">
            <w:pPr>
              <w:rPr>
                <w:rFonts w:cs="Arial"/>
                <w:szCs w:val="18"/>
                <w:highlight w:val="yellow"/>
              </w:rPr>
            </w:pPr>
          </w:p>
        </w:tc>
        <w:tc>
          <w:tcPr>
            <w:tcW w:w="1859" w:type="dxa"/>
            <w:tcBorders>
              <w:top w:val="nil"/>
              <w:left w:val="nil"/>
              <w:bottom w:val="nil"/>
              <w:right w:val="nil"/>
            </w:tcBorders>
            <w:shd w:val="clear" w:color="auto" w:fill="auto"/>
            <w:noWrap/>
            <w:vAlign w:val="bottom"/>
          </w:tcPr>
          <w:p w14:paraId="32844307" w14:textId="77777777" w:rsidR="002E352B" w:rsidRPr="004A357C" w:rsidRDefault="002E352B" w:rsidP="0097312C">
            <w:pPr>
              <w:rPr>
                <w:rFonts w:cs="Arial"/>
                <w:szCs w:val="18"/>
                <w:highlight w:val="yellow"/>
              </w:rPr>
            </w:pPr>
          </w:p>
        </w:tc>
      </w:tr>
      <w:tr w:rsidR="002E352B" w:rsidRPr="009F4DA1" w14:paraId="5680BCDE" w14:textId="77777777" w:rsidTr="007B4831">
        <w:trPr>
          <w:trHeight w:val="300"/>
        </w:trPr>
        <w:tc>
          <w:tcPr>
            <w:tcW w:w="2834" w:type="dxa"/>
            <w:gridSpan w:val="2"/>
            <w:tcBorders>
              <w:top w:val="nil"/>
              <w:left w:val="nil"/>
              <w:bottom w:val="nil"/>
              <w:right w:val="nil"/>
            </w:tcBorders>
            <w:shd w:val="clear" w:color="auto" w:fill="auto"/>
            <w:noWrap/>
            <w:vAlign w:val="bottom"/>
          </w:tcPr>
          <w:p w14:paraId="4A4599AA" w14:textId="77777777" w:rsidR="002E352B" w:rsidRPr="009F4DA1" w:rsidRDefault="002E352B" w:rsidP="0097312C">
            <w:pPr>
              <w:rPr>
                <w:rFonts w:cs="Arial"/>
                <w:b/>
                <w:bCs/>
                <w:szCs w:val="18"/>
              </w:rPr>
            </w:pPr>
            <w:r w:rsidRPr="009F4DA1">
              <w:rPr>
                <w:rFonts w:cs="Arial"/>
                <w:b/>
                <w:bCs/>
                <w:szCs w:val="18"/>
              </w:rPr>
              <w:t>Summa utgifter</w:t>
            </w:r>
          </w:p>
        </w:tc>
        <w:tc>
          <w:tcPr>
            <w:tcW w:w="1418" w:type="dxa"/>
            <w:tcBorders>
              <w:top w:val="nil"/>
              <w:left w:val="nil"/>
              <w:bottom w:val="nil"/>
              <w:right w:val="nil"/>
            </w:tcBorders>
            <w:shd w:val="clear" w:color="auto" w:fill="auto"/>
            <w:noWrap/>
            <w:vAlign w:val="bottom"/>
          </w:tcPr>
          <w:p w14:paraId="6B24DFD4" w14:textId="77777777" w:rsidR="002E352B" w:rsidRPr="009F4DA1" w:rsidRDefault="002E352B" w:rsidP="0097312C">
            <w:pPr>
              <w:rPr>
                <w:rFonts w:cs="Arial"/>
                <w:b/>
                <w:szCs w:val="18"/>
              </w:rPr>
            </w:pPr>
          </w:p>
        </w:tc>
        <w:tc>
          <w:tcPr>
            <w:tcW w:w="1859" w:type="dxa"/>
            <w:tcBorders>
              <w:top w:val="nil"/>
              <w:left w:val="nil"/>
              <w:bottom w:val="nil"/>
              <w:right w:val="nil"/>
            </w:tcBorders>
            <w:shd w:val="clear" w:color="auto" w:fill="auto"/>
            <w:noWrap/>
            <w:vAlign w:val="bottom"/>
          </w:tcPr>
          <w:p w14:paraId="00ABB664" w14:textId="763BEBCA" w:rsidR="002E352B" w:rsidRPr="009F4DA1" w:rsidRDefault="008C796A" w:rsidP="008C796A">
            <w:pPr>
              <w:jc w:val="right"/>
              <w:rPr>
                <w:rFonts w:cs="Arial"/>
                <w:b/>
                <w:bCs/>
                <w:szCs w:val="18"/>
              </w:rPr>
            </w:pPr>
            <w:r>
              <w:rPr>
                <w:rFonts w:cs="Arial"/>
                <w:b/>
                <w:bCs/>
                <w:szCs w:val="18"/>
              </w:rPr>
              <w:t>71 911,5</w:t>
            </w:r>
            <w:r w:rsidR="002E352B" w:rsidRPr="009F4DA1">
              <w:rPr>
                <w:rFonts w:cs="Arial"/>
                <w:b/>
                <w:bCs/>
                <w:szCs w:val="18"/>
              </w:rPr>
              <w:t>0</w:t>
            </w:r>
          </w:p>
        </w:tc>
      </w:tr>
      <w:tr w:rsidR="002E352B" w:rsidRPr="009F4DA1" w14:paraId="4816A2E2" w14:textId="77777777" w:rsidTr="007B4831">
        <w:trPr>
          <w:trHeight w:val="255"/>
        </w:trPr>
        <w:tc>
          <w:tcPr>
            <w:tcW w:w="1417" w:type="dxa"/>
            <w:tcBorders>
              <w:top w:val="nil"/>
              <w:left w:val="nil"/>
              <w:bottom w:val="nil"/>
              <w:right w:val="nil"/>
            </w:tcBorders>
            <w:shd w:val="clear" w:color="auto" w:fill="auto"/>
            <w:noWrap/>
            <w:vAlign w:val="bottom"/>
          </w:tcPr>
          <w:p w14:paraId="23DA86BD" w14:textId="77777777" w:rsidR="002E352B" w:rsidRPr="009F4DA1" w:rsidRDefault="002E352B" w:rsidP="0097312C">
            <w:pPr>
              <w:rPr>
                <w:rFonts w:cs="Arial"/>
                <w:szCs w:val="18"/>
              </w:rPr>
            </w:pPr>
          </w:p>
        </w:tc>
        <w:tc>
          <w:tcPr>
            <w:tcW w:w="1417" w:type="dxa"/>
            <w:tcBorders>
              <w:top w:val="nil"/>
              <w:left w:val="nil"/>
              <w:bottom w:val="nil"/>
              <w:right w:val="nil"/>
            </w:tcBorders>
            <w:shd w:val="clear" w:color="auto" w:fill="auto"/>
            <w:noWrap/>
            <w:vAlign w:val="bottom"/>
          </w:tcPr>
          <w:p w14:paraId="116FC9CB" w14:textId="77777777" w:rsidR="002E352B" w:rsidRPr="009F4DA1" w:rsidRDefault="002E352B" w:rsidP="0097312C">
            <w:pPr>
              <w:rPr>
                <w:rFonts w:cs="Arial"/>
                <w:szCs w:val="18"/>
              </w:rPr>
            </w:pPr>
          </w:p>
        </w:tc>
        <w:tc>
          <w:tcPr>
            <w:tcW w:w="1418" w:type="dxa"/>
            <w:tcBorders>
              <w:top w:val="nil"/>
              <w:left w:val="nil"/>
              <w:bottom w:val="nil"/>
              <w:right w:val="nil"/>
            </w:tcBorders>
            <w:shd w:val="clear" w:color="auto" w:fill="auto"/>
            <w:noWrap/>
            <w:vAlign w:val="bottom"/>
          </w:tcPr>
          <w:p w14:paraId="089D2F04" w14:textId="77777777" w:rsidR="002E352B" w:rsidRPr="009F4DA1" w:rsidRDefault="002E352B" w:rsidP="0097312C">
            <w:pPr>
              <w:rPr>
                <w:rFonts w:cs="Arial"/>
                <w:szCs w:val="18"/>
              </w:rPr>
            </w:pPr>
          </w:p>
        </w:tc>
        <w:tc>
          <w:tcPr>
            <w:tcW w:w="1859" w:type="dxa"/>
            <w:tcBorders>
              <w:top w:val="nil"/>
              <w:left w:val="nil"/>
              <w:bottom w:val="nil"/>
              <w:right w:val="nil"/>
            </w:tcBorders>
            <w:shd w:val="clear" w:color="auto" w:fill="auto"/>
            <w:noWrap/>
            <w:vAlign w:val="bottom"/>
          </w:tcPr>
          <w:p w14:paraId="11215DC2" w14:textId="77777777" w:rsidR="002E352B" w:rsidRPr="009F4DA1" w:rsidRDefault="002E352B" w:rsidP="0097312C">
            <w:pPr>
              <w:rPr>
                <w:rFonts w:cs="Arial"/>
                <w:szCs w:val="18"/>
              </w:rPr>
            </w:pPr>
          </w:p>
        </w:tc>
      </w:tr>
      <w:tr w:rsidR="002E352B" w:rsidRPr="009F4DA1" w14:paraId="03530203" w14:textId="77777777" w:rsidTr="007B4831">
        <w:trPr>
          <w:trHeight w:val="255"/>
        </w:trPr>
        <w:tc>
          <w:tcPr>
            <w:tcW w:w="1417" w:type="dxa"/>
            <w:tcBorders>
              <w:top w:val="nil"/>
              <w:left w:val="nil"/>
              <w:bottom w:val="nil"/>
              <w:right w:val="nil"/>
            </w:tcBorders>
            <w:shd w:val="clear" w:color="auto" w:fill="auto"/>
            <w:noWrap/>
            <w:vAlign w:val="bottom"/>
          </w:tcPr>
          <w:p w14:paraId="277395EA" w14:textId="77777777" w:rsidR="002E352B" w:rsidRPr="009F4DA1" w:rsidRDefault="002E352B" w:rsidP="0097312C">
            <w:pPr>
              <w:rPr>
                <w:rFonts w:cs="Arial"/>
                <w:szCs w:val="18"/>
              </w:rPr>
            </w:pPr>
          </w:p>
        </w:tc>
        <w:tc>
          <w:tcPr>
            <w:tcW w:w="1417" w:type="dxa"/>
            <w:tcBorders>
              <w:top w:val="nil"/>
              <w:left w:val="nil"/>
              <w:bottom w:val="nil"/>
              <w:right w:val="nil"/>
            </w:tcBorders>
            <w:shd w:val="clear" w:color="auto" w:fill="auto"/>
            <w:noWrap/>
            <w:vAlign w:val="bottom"/>
          </w:tcPr>
          <w:p w14:paraId="184AF55F" w14:textId="77777777" w:rsidR="002E352B" w:rsidRPr="009F4DA1" w:rsidRDefault="002E352B" w:rsidP="0097312C">
            <w:pPr>
              <w:rPr>
                <w:rFonts w:cs="Arial"/>
                <w:szCs w:val="18"/>
              </w:rPr>
            </w:pPr>
          </w:p>
        </w:tc>
        <w:tc>
          <w:tcPr>
            <w:tcW w:w="1418" w:type="dxa"/>
            <w:tcBorders>
              <w:top w:val="nil"/>
              <w:left w:val="nil"/>
              <w:bottom w:val="nil"/>
              <w:right w:val="nil"/>
            </w:tcBorders>
            <w:shd w:val="clear" w:color="auto" w:fill="auto"/>
            <w:noWrap/>
            <w:vAlign w:val="bottom"/>
          </w:tcPr>
          <w:p w14:paraId="0EB3FC4E" w14:textId="77777777" w:rsidR="002E352B" w:rsidRPr="009F4DA1" w:rsidRDefault="002E352B" w:rsidP="0097312C">
            <w:pPr>
              <w:rPr>
                <w:rFonts w:cs="Arial"/>
                <w:szCs w:val="18"/>
              </w:rPr>
            </w:pPr>
          </w:p>
        </w:tc>
        <w:tc>
          <w:tcPr>
            <w:tcW w:w="1859" w:type="dxa"/>
            <w:tcBorders>
              <w:top w:val="nil"/>
              <w:left w:val="nil"/>
              <w:bottom w:val="nil"/>
              <w:right w:val="nil"/>
            </w:tcBorders>
            <w:shd w:val="clear" w:color="auto" w:fill="auto"/>
            <w:noWrap/>
            <w:vAlign w:val="bottom"/>
          </w:tcPr>
          <w:p w14:paraId="29E2F80E" w14:textId="77777777" w:rsidR="002E352B" w:rsidRPr="009F4DA1" w:rsidRDefault="002E352B" w:rsidP="0097312C">
            <w:pPr>
              <w:rPr>
                <w:rFonts w:cs="Arial"/>
                <w:szCs w:val="18"/>
              </w:rPr>
            </w:pPr>
          </w:p>
        </w:tc>
      </w:tr>
      <w:tr w:rsidR="002E352B" w:rsidRPr="009F4DA1" w14:paraId="3B53F093" w14:textId="77777777" w:rsidTr="007B4831">
        <w:trPr>
          <w:trHeight w:val="315"/>
        </w:trPr>
        <w:tc>
          <w:tcPr>
            <w:tcW w:w="2834" w:type="dxa"/>
            <w:gridSpan w:val="2"/>
            <w:tcBorders>
              <w:top w:val="nil"/>
              <w:left w:val="nil"/>
              <w:bottom w:val="nil"/>
              <w:right w:val="nil"/>
            </w:tcBorders>
            <w:shd w:val="clear" w:color="auto" w:fill="auto"/>
            <w:noWrap/>
            <w:vAlign w:val="bottom"/>
          </w:tcPr>
          <w:p w14:paraId="2280E729" w14:textId="77777777" w:rsidR="002E352B" w:rsidRPr="009F4DA1" w:rsidRDefault="00537C91" w:rsidP="0097312C">
            <w:pPr>
              <w:rPr>
                <w:rFonts w:cs="Arial"/>
                <w:b/>
                <w:bCs/>
                <w:szCs w:val="18"/>
              </w:rPr>
            </w:pPr>
            <w:r w:rsidRPr="009F4DA1">
              <w:rPr>
                <w:rFonts w:cs="Arial"/>
                <w:b/>
                <w:bCs/>
                <w:szCs w:val="18"/>
              </w:rPr>
              <w:t>Resultat</w:t>
            </w:r>
          </w:p>
        </w:tc>
        <w:tc>
          <w:tcPr>
            <w:tcW w:w="1418" w:type="dxa"/>
            <w:tcBorders>
              <w:top w:val="nil"/>
              <w:left w:val="nil"/>
              <w:bottom w:val="nil"/>
              <w:right w:val="nil"/>
            </w:tcBorders>
            <w:shd w:val="clear" w:color="auto" w:fill="auto"/>
            <w:noWrap/>
            <w:vAlign w:val="bottom"/>
          </w:tcPr>
          <w:p w14:paraId="4630E0F8" w14:textId="77777777" w:rsidR="002E352B" w:rsidRPr="009F4DA1" w:rsidRDefault="002E352B" w:rsidP="0097312C">
            <w:pPr>
              <w:rPr>
                <w:rFonts w:cs="Arial"/>
                <w:b/>
                <w:szCs w:val="18"/>
              </w:rPr>
            </w:pPr>
          </w:p>
        </w:tc>
        <w:tc>
          <w:tcPr>
            <w:tcW w:w="1859" w:type="dxa"/>
            <w:tcBorders>
              <w:top w:val="nil"/>
              <w:left w:val="nil"/>
              <w:bottom w:val="nil"/>
              <w:right w:val="nil"/>
            </w:tcBorders>
            <w:shd w:val="clear" w:color="auto" w:fill="auto"/>
            <w:noWrap/>
            <w:vAlign w:val="bottom"/>
          </w:tcPr>
          <w:p w14:paraId="5C33691A" w14:textId="6CF6DCFF" w:rsidR="002E352B" w:rsidRPr="009F4DA1" w:rsidRDefault="008C796A" w:rsidP="00D57D7C">
            <w:pPr>
              <w:jc w:val="right"/>
              <w:rPr>
                <w:rFonts w:cs="Arial"/>
                <w:b/>
                <w:bCs/>
                <w:szCs w:val="18"/>
              </w:rPr>
            </w:pPr>
            <w:r>
              <w:rPr>
                <w:rFonts w:cs="Arial"/>
                <w:b/>
                <w:bCs/>
                <w:szCs w:val="18"/>
              </w:rPr>
              <w:t>28 574,5</w:t>
            </w:r>
            <w:r w:rsidR="002E352B" w:rsidRPr="009F4DA1">
              <w:rPr>
                <w:rFonts w:cs="Arial"/>
                <w:b/>
                <w:bCs/>
                <w:szCs w:val="18"/>
              </w:rPr>
              <w:t>0</w:t>
            </w:r>
          </w:p>
        </w:tc>
      </w:tr>
    </w:tbl>
    <w:p w14:paraId="1E4100FC" w14:textId="77777777" w:rsidR="002E352B" w:rsidRPr="009F4DA1" w:rsidRDefault="002E352B" w:rsidP="002E352B">
      <w:pPr>
        <w:rPr>
          <w:rFonts w:cs="Arial"/>
          <w:szCs w:val="18"/>
        </w:rPr>
      </w:pPr>
    </w:p>
    <w:p w14:paraId="3ECF8542" w14:textId="77777777" w:rsidR="002E352B" w:rsidRPr="009F4DA1" w:rsidRDefault="002E352B" w:rsidP="002E352B">
      <w:pPr>
        <w:rPr>
          <w:rFonts w:cs="Arial"/>
          <w:szCs w:val="18"/>
        </w:rPr>
      </w:pPr>
    </w:p>
    <w:p w14:paraId="3A381A48" w14:textId="77777777" w:rsidR="002E352B" w:rsidRPr="009F4DA1" w:rsidRDefault="002E352B" w:rsidP="002E352B">
      <w:pPr>
        <w:rPr>
          <w:rFonts w:cs="Arial"/>
          <w:szCs w:val="18"/>
        </w:rPr>
      </w:pPr>
      <w:r w:rsidRPr="009F4DA1">
        <w:rPr>
          <w:rFonts w:cs="Arial"/>
          <w:szCs w:val="18"/>
        </w:rPr>
        <w:t>BALANSRÄKNING</w:t>
      </w:r>
      <w:r w:rsidRPr="009F4DA1">
        <w:rPr>
          <w:rFonts w:cs="Arial"/>
          <w:szCs w:val="18"/>
        </w:rPr>
        <w:tab/>
      </w:r>
    </w:p>
    <w:p w14:paraId="155505D0" w14:textId="77777777" w:rsidR="002E352B" w:rsidRPr="009F4DA1" w:rsidRDefault="002E352B" w:rsidP="002E352B">
      <w:pPr>
        <w:rPr>
          <w:rFonts w:cs="Arial"/>
          <w:szCs w:val="18"/>
        </w:rPr>
      </w:pPr>
      <w:r w:rsidRPr="009F4DA1">
        <w:rPr>
          <w:rFonts w:cs="Arial"/>
          <w:szCs w:val="18"/>
        </w:rPr>
        <w:tab/>
      </w:r>
    </w:p>
    <w:tbl>
      <w:tblPr>
        <w:tblW w:w="5917" w:type="dxa"/>
        <w:tblInd w:w="51" w:type="dxa"/>
        <w:tblCellMar>
          <w:left w:w="70" w:type="dxa"/>
          <w:right w:w="70" w:type="dxa"/>
        </w:tblCellMar>
        <w:tblLook w:val="04A0" w:firstRow="1" w:lastRow="0" w:firstColumn="1" w:lastColumn="0" w:noHBand="0" w:noVBand="1"/>
      </w:tblPr>
      <w:tblGrid>
        <w:gridCol w:w="960"/>
        <w:gridCol w:w="960"/>
        <w:gridCol w:w="1420"/>
        <w:gridCol w:w="960"/>
        <w:gridCol w:w="1617"/>
      </w:tblGrid>
      <w:tr w:rsidR="002E352B" w:rsidRPr="009F4DA1" w14:paraId="2E468CFD" w14:textId="77777777" w:rsidTr="0097312C">
        <w:trPr>
          <w:trHeight w:val="255"/>
        </w:trPr>
        <w:tc>
          <w:tcPr>
            <w:tcW w:w="960" w:type="dxa"/>
            <w:tcBorders>
              <w:top w:val="nil"/>
              <w:left w:val="nil"/>
              <w:bottom w:val="nil"/>
              <w:right w:val="nil"/>
            </w:tcBorders>
            <w:shd w:val="clear" w:color="auto" w:fill="auto"/>
            <w:noWrap/>
            <w:vAlign w:val="bottom"/>
          </w:tcPr>
          <w:p w14:paraId="79CCC53D" w14:textId="77777777" w:rsidR="002E352B" w:rsidRPr="009F4DA1" w:rsidRDefault="002E352B" w:rsidP="0097312C">
            <w:pPr>
              <w:rPr>
                <w:rFonts w:cs="Arial"/>
                <w:b/>
                <w:bCs/>
                <w:szCs w:val="18"/>
              </w:rPr>
            </w:pPr>
          </w:p>
        </w:tc>
        <w:tc>
          <w:tcPr>
            <w:tcW w:w="960" w:type="dxa"/>
            <w:tcBorders>
              <w:top w:val="nil"/>
              <w:left w:val="nil"/>
              <w:bottom w:val="nil"/>
              <w:right w:val="nil"/>
            </w:tcBorders>
            <w:shd w:val="clear" w:color="auto" w:fill="auto"/>
            <w:noWrap/>
            <w:vAlign w:val="bottom"/>
          </w:tcPr>
          <w:p w14:paraId="3FB7BCB5" w14:textId="77777777" w:rsidR="002E352B" w:rsidRPr="009F4DA1" w:rsidRDefault="002E352B" w:rsidP="0097312C">
            <w:pPr>
              <w:rPr>
                <w:rFonts w:cs="Arial"/>
                <w:b/>
                <w:bCs/>
                <w:szCs w:val="18"/>
              </w:rPr>
            </w:pPr>
          </w:p>
        </w:tc>
        <w:tc>
          <w:tcPr>
            <w:tcW w:w="1420" w:type="dxa"/>
            <w:tcBorders>
              <w:top w:val="nil"/>
              <w:left w:val="nil"/>
              <w:bottom w:val="nil"/>
              <w:right w:val="nil"/>
            </w:tcBorders>
            <w:shd w:val="clear" w:color="auto" w:fill="auto"/>
            <w:noWrap/>
            <w:vAlign w:val="center"/>
          </w:tcPr>
          <w:p w14:paraId="06CF35DD" w14:textId="09B3FC27" w:rsidR="002E352B" w:rsidRPr="009F4DA1" w:rsidRDefault="008209BB" w:rsidP="0097312C">
            <w:pPr>
              <w:rPr>
                <w:rFonts w:cs="Arial"/>
                <w:b/>
                <w:bCs/>
                <w:szCs w:val="18"/>
              </w:rPr>
            </w:pPr>
            <w:r w:rsidRPr="009F4DA1">
              <w:rPr>
                <w:rFonts w:cs="Arial"/>
                <w:b/>
                <w:bCs/>
                <w:szCs w:val="18"/>
              </w:rPr>
              <w:t>201</w:t>
            </w:r>
            <w:r w:rsidR="008C796A">
              <w:rPr>
                <w:rFonts w:cs="Arial"/>
                <w:b/>
                <w:bCs/>
                <w:szCs w:val="18"/>
              </w:rPr>
              <w:t>9</w:t>
            </w:r>
            <w:bookmarkStart w:id="23" w:name="_GoBack"/>
            <w:bookmarkEnd w:id="23"/>
            <w:r w:rsidR="002E352B" w:rsidRPr="009F4DA1">
              <w:rPr>
                <w:rFonts w:cs="Arial"/>
                <w:b/>
                <w:bCs/>
                <w:szCs w:val="18"/>
              </w:rPr>
              <w:t>0101</w:t>
            </w:r>
          </w:p>
        </w:tc>
        <w:tc>
          <w:tcPr>
            <w:tcW w:w="960" w:type="dxa"/>
            <w:tcBorders>
              <w:top w:val="nil"/>
              <w:left w:val="nil"/>
              <w:bottom w:val="nil"/>
              <w:right w:val="nil"/>
            </w:tcBorders>
            <w:shd w:val="clear" w:color="auto" w:fill="auto"/>
            <w:noWrap/>
            <w:vAlign w:val="center"/>
          </w:tcPr>
          <w:p w14:paraId="5652050C" w14:textId="77777777" w:rsidR="002E352B" w:rsidRPr="009F4DA1" w:rsidRDefault="002E352B" w:rsidP="0097312C">
            <w:pPr>
              <w:rPr>
                <w:rFonts w:cs="Arial"/>
                <w:b/>
                <w:bCs/>
                <w:szCs w:val="18"/>
              </w:rPr>
            </w:pPr>
          </w:p>
        </w:tc>
        <w:tc>
          <w:tcPr>
            <w:tcW w:w="1617" w:type="dxa"/>
            <w:tcBorders>
              <w:top w:val="nil"/>
              <w:left w:val="nil"/>
              <w:bottom w:val="nil"/>
              <w:right w:val="nil"/>
            </w:tcBorders>
            <w:shd w:val="clear" w:color="auto" w:fill="auto"/>
            <w:noWrap/>
            <w:vAlign w:val="center"/>
          </w:tcPr>
          <w:p w14:paraId="23988C2E" w14:textId="09F0EA83" w:rsidR="002E352B" w:rsidRPr="009F4DA1" w:rsidRDefault="002E352B" w:rsidP="0097312C">
            <w:pPr>
              <w:rPr>
                <w:rFonts w:cs="Arial"/>
                <w:b/>
                <w:bCs/>
                <w:szCs w:val="18"/>
              </w:rPr>
            </w:pPr>
            <w:r w:rsidRPr="009F4DA1">
              <w:rPr>
                <w:rFonts w:cs="Arial"/>
                <w:b/>
                <w:bCs/>
                <w:szCs w:val="18"/>
              </w:rPr>
              <w:t>201</w:t>
            </w:r>
            <w:r w:rsidR="00E875BA">
              <w:rPr>
                <w:rFonts w:cs="Arial"/>
                <w:b/>
                <w:bCs/>
                <w:szCs w:val="18"/>
              </w:rPr>
              <w:t>9</w:t>
            </w:r>
            <w:r w:rsidRPr="009F4DA1">
              <w:rPr>
                <w:rFonts w:cs="Arial"/>
                <w:b/>
                <w:bCs/>
                <w:szCs w:val="18"/>
              </w:rPr>
              <w:t>1231</w:t>
            </w:r>
          </w:p>
        </w:tc>
      </w:tr>
      <w:tr w:rsidR="002E352B" w:rsidRPr="009F4DA1" w14:paraId="36C1477A" w14:textId="77777777" w:rsidTr="0097312C">
        <w:trPr>
          <w:trHeight w:val="315"/>
        </w:trPr>
        <w:tc>
          <w:tcPr>
            <w:tcW w:w="960" w:type="dxa"/>
            <w:tcBorders>
              <w:top w:val="nil"/>
              <w:left w:val="nil"/>
              <w:bottom w:val="nil"/>
              <w:right w:val="nil"/>
            </w:tcBorders>
            <w:shd w:val="clear" w:color="auto" w:fill="auto"/>
            <w:noWrap/>
            <w:vAlign w:val="bottom"/>
          </w:tcPr>
          <w:p w14:paraId="639B9C4D" w14:textId="77777777" w:rsidR="002E352B" w:rsidRPr="009F4DA1" w:rsidRDefault="002E352B" w:rsidP="0097312C">
            <w:pPr>
              <w:rPr>
                <w:rFonts w:cs="Arial"/>
                <w:b/>
                <w:bCs/>
                <w:szCs w:val="18"/>
              </w:rPr>
            </w:pPr>
          </w:p>
        </w:tc>
        <w:tc>
          <w:tcPr>
            <w:tcW w:w="960" w:type="dxa"/>
            <w:tcBorders>
              <w:top w:val="nil"/>
              <w:left w:val="nil"/>
              <w:bottom w:val="nil"/>
              <w:right w:val="nil"/>
            </w:tcBorders>
            <w:shd w:val="clear" w:color="auto" w:fill="auto"/>
            <w:noWrap/>
            <w:vAlign w:val="bottom"/>
          </w:tcPr>
          <w:p w14:paraId="63C8205E" w14:textId="77777777" w:rsidR="002E352B" w:rsidRPr="009F4DA1" w:rsidRDefault="002E352B" w:rsidP="0097312C">
            <w:pPr>
              <w:rPr>
                <w:rFonts w:cs="Arial"/>
                <w:b/>
                <w:bCs/>
                <w:szCs w:val="18"/>
              </w:rPr>
            </w:pPr>
          </w:p>
        </w:tc>
        <w:tc>
          <w:tcPr>
            <w:tcW w:w="2380" w:type="dxa"/>
            <w:gridSpan w:val="2"/>
            <w:tcBorders>
              <w:top w:val="nil"/>
              <w:left w:val="nil"/>
              <w:bottom w:val="nil"/>
              <w:right w:val="nil"/>
            </w:tcBorders>
            <w:shd w:val="clear" w:color="auto" w:fill="auto"/>
            <w:noWrap/>
            <w:vAlign w:val="center"/>
          </w:tcPr>
          <w:p w14:paraId="0F8EB3A8" w14:textId="77777777" w:rsidR="002E352B" w:rsidRPr="009F4DA1" w:rsidRDefault="002E352B" w:rsidP="0097312C">
            <w:pPr>
              <w:rPr>
                <w:rFonts w:cs="Arial"/>
                <w:b/>
                <w:bCs/>
                <w:szCs w:val="18"/>
              </w:rPr>
            </w:pPr>
            <w:r w:rsidRPr="009F4DA1">
              <w:rPr>
                <w:rFonts w:cs="Arial"/>
                <w:b/>
                <w:bCs/>
                <w:szCs w:val="18"/>
              </w:rPr>
              <w:t>ingående balans</w:t>
            </w:r>
          </w:p>
        </w:tc>
        <w:tc>
          <w:tcPr>
            <w:tcW w:w="1617" w:type="dxa"/>
            <w:tcBorders>
              <w:top w:val="nil"/>
              <w:left w:val="nil"/>
              <w:bottom w:val="nil"/>
              <w:right w:val="nil"/>
            </w:tcBorders>
            <w:shd w:val="clear" w:color="auto" w:fill="auto"/>
            <w:noWrap/>
            <w:vAlign w:val="center"/>
          </w:tcPr>
          <w:p w14:paraId="708EF105" w14:textId="77777777" w:rsidR="002E352B" w:rsidRPr="009F4DA1" w:rsidRDefault="002E352B" w:rsidP="0097312C">
            <w:pPr>
              <w:rPr>
                <w:rFonts w:cs="Arial"/>
                <w:b/>
                <w:bCs/>
                <w:szCs w:val="18"/>
              </w:rPr>
            </w:pPr>
            <w:r w:rsidRPr="009F4DA1">
              <w:rPr>
                <w:rFonts w:cs="Arial"/>
                <w:b/>
                <w:bCs/>
                <w:szCs w:val="18"/>
              </w:rPr>
              <w:t>utgående balans</w:t>
            </w:r>
          </w:p>
        </w:tc>
      </w:tr>
      <w:tr w:rsidR="002E352B" w:rsidRPr="009F4DA1" w14:paraId="47475536" w14:textId="77777777" w:rsidTr="0097312C">
        <w:trPr>
          <w:trHeight w:val="300"/>
        </w:trPr>
        <w:tc>
          <w:tcPr>
            <w:tcW w:w="960" w:type="dxa"/>
            <w:tcBorders>
              <w:top w:val="nil"/>
              <w:left w:val="nil"/>
              <w:bottom w:val="nil"/>
              <w:right w:val="nil"/>
            </w:tcBorders>
            <w:shd w:val="clear" w:color="auto" w:fill="auto"/>
            <w:noWrap/>
            <w:vAlign w:val="bottom"/>
          </w:tcPr>
          <w:p w14:paraId="2FDFD422" w14:textId="77777777" w:rsidR="002E352B" w:rsidRPr="009F4DA1" w:rsidRDefault="002E352B" w:rsidP="0097312C">
            <w:pPr>
              <w:rPr>
                <w:rFonts w:cs="Arial"/>
                <w:b/>
                <w:bCs/>
                <w:szCs w:val="18"/>
              </w:rPr>
            </w:pPr>
          </w:p>
        </w:tc>
        <w:tc>
          <w:tcPr>
            <w:tcW w:w="960" w:type="dxa"/>
            <w:tcBorders>
              <w:top w:val="nil"/>
              <w:left w:val="nil"/>
              <w:bottom w:val="nil"/>
              <w:right w:val="nil"/>
            </w:tcBorders>
            <w:shd w:val="clear" w:color="auto" w:fill="auto"/>
            <w:noWrap/>
            <w:vAlign w:val="bottom"/>
          </w:tcPr>
          <w:p w14:paraId="38D9FAC3" w14:textId="77777777" w:rsidR="002E352B" w:rsidRPr="009F4DA1" w:rsidRDefault="002E352B" w:rsidP="0097312C">
            <w:pPr>
              <w:rPr>
                <w:rFonts w:cs="Arial"/>
                <w:b/>
                <w:bCs/>
                <w:szCs w:val="18"/>
              </w:rPr>
            </w:pPr>
            <w:r w:rsidRPr="009F4DA1">
              <w:rPr>
                <w:rFonts w:cs="Arial"/>
                <w:b/>
                <w:bCs/>
                <w:szCs w:val="18"/>
              </w:rPr>
              <w:t>Kassa</w:t>
            </w:r>
          </w:p>
        </w:tc>
        <w:tc>
          <w:tcPr>
            <w:tcW w:w="1420" w:type="dxa"/>
            <w:tcBorders>
              <w:top w:val="nil"/>
              <w:left w:val="nil"/>
              <w:bottom w:val="nil"/>
              <w:right w:val="nil"/>
            </w:tcBorders>
            <w:shd w:val="clear" w:color="auto" w:fill="auto"/>
            <w:noWrap/>
            <w:vAlign w:val="bottom"/>
          </w:tcPr>
          <w:p w14:paraId="1D75DF96" w14:textId="77777777" w:rsidR="002E352B" w:rsidRPr="009F4DA1" w:rsidRDefault="007201C5" w:rsidP="0097312C">
            <w:pPr>
              <w:ind w:left="-339" w:firstLine="339"/>
              <w:jc w:val="center"/>
              <w:rPr>
                <w:rFonts w:cs="Arial"/>
                <w:sz w:val="20"/>
                <w:szCs w:val="20"/>
              </w:rPr>
            </w:pPr>
            <w:r w:rsidRPr="009F4DA1">
              <w:rPr>
                <w:rFonts w:cs="Arial"/>
                <w:sz w:val="20"/>
                <w:szCs w:val="20"/>
              </w:rPr>
              <w:t xml:space="preserve">         </w:t>
            </w:r>
            <w:r w:rsidR="00D57D7C" w:rsidRPr="009F4DA1">
              <w:rPr>
                <w:rFonts w:cs="Arial"/>
                <w:sz w:val="20"/>
                <w:szCs w:val="20"/>
              </w:rPr>
              <w:t>39,00</w:t>
            </w:r>
            <w:r w:rsidR="002E352B" w:rsidRPr="009F4DA1">
              <w:rPr>
                <w:rFonts w:cs="Arial"/>
                <w:sz w:val="20"/>
                <w:szCs w:val="20"/>
              </w:rPr>
              <w:t xml:space="preserve">   </w:t>
            </w:r>
          </w:p>
        </w:tc>
        <w:tc>
          <w:tcPr>
            <w:tcW w:w="960" w:type="dxa"/>
            <w:tcBorders>
              <w:top w:val="nil"/>
              <w:left w:val="nil"/>
              <w:bottom w:val="nil"/>
              <w:right w:val="nil"/>
            </w:tcBorders>
            <w:shd w:val="clear" w:color="auto" w:fill="auto"/>
            <w:noWrap/>
            <w:vAlign w:val="bottom"/>
          </w:tcPr>
          <w:p w14:paraId="4E0F41AD" w14:textId="77777777" w:rsidR="002E352B" w:rsidRPr="009F4DA1" w:rsidRDefault="002E352B" w:rsidP="0097312C">
            <w:pPr>
              <w:rPr>
                <w:rFonts w:cs="Arial"/>
                <w:b/>
                <w:bCs/>
                <w:szCs w:val="18"/>
              </w:rPr>
            </w:pPr>
          </w:p>
        </w:tc>
        <w:tc>
          <w:tcPr>
            <w:tcW w:w="1617" w:type="dxa"/>
            <w:tcBorders>
              <w:top w:val="nil"/>
              <w:left w:val="nil"/>
              <w:bottom w:val="nil"/>
              <w:right w:val="nil"/>
            </w:tcBorders>
            <w:shd w:val="clear" w:color="auto" w:fill="auto"/>
            <w:noWrap/>
            <w:vAlign w:val="bottom"/>
          </w:tcPr>
          <w:p w14:paraId="3A576EED" w14:textId="0D8666E8" w:rsidR="002E352B" w:rsidRPr="009F4DA1" w:rsidRDefault="002E352B" w:rsidP="0097312C">
            <w:pPr>
              <w:jc w:val="center"/>
              <w:rPr>
                <w:rFonts w:cs="Arial"/>
                <w:sz w:val="20"/>
                <w:szCs w:val="20"/>
              </w:rPr>
            </w:pPr>
            <w:r w:rsidRPr="009F4DA1">
              <w:rPr>
                <w:rFonts w:cs="Arial"/>
                <w:sz w:val="20"/>
                <w:szCs w:val="20"/>
              </w:rPr>
              <w:t xml:space="preserve">            </w:t>
            </w:r>
            <w:r w:rsidR="00385E08" w:rsidRPr="009F4DA1">
              <w:rPr>
                <w:rFonts w:cs="Arial"/>
                <w:sz w:val="20"/>
                <w:szCs w:val="20"/>
              </w:rPr>
              <w:t xml:space="preserve">  </w:t>
            </w:r>
            <w:r w:rsidRPr="009F4DA1">
              <w:rPr>
                <w:rFonts w:cs="Arial"/>
                <w:sz w:val="20"/>
                <w:szCs w:val="20"/>
              </w:rPr>
              <w:t xml:space="preserve"> </w:t>
            </w:r>
            <w:r w:rsidR="009E7C42">
              <w:rPr>
                <w:rFonts w:cs="Arial"/>
                <w:sz w:val="20"/>
                <w:szCs w:val="20"/>
              </w:rPr>
              <w:t>0</w:t>
            </w:r>
            <w:r w:rsidR="00D57D7C" w:rsidRPr="009F4DA1">
              <w:rPr>
                <w:rFonts w:cs="Arial"/>
                <w:sz w:val="20"/>
                <w:szCs w:val="20"/>
              </w:rPr>
              <w:t>,00</w:t>
            </w:r>
            <w:r w:rsidRPr="009F4DA1">
              <w:rPr>
                <w:rFonts w:cs="Arial"/>
                <w:sz w:val="20"/>
                <w:szCs w:val="20"/>
              </w:rPr>
              <w:t xml:space="preserve">    </w:t>
            </w:r>
          </w:p>
        </w:tc>
      </w:tr>
      <w:tr w:rsidR="002E352B" w:rsidRPr="009E7C42" w14:paraId="1E0DFD63" w14:textId="77777777" w:rsidTr="0097312C">
        <w:trPr>
          <w:trHeight w:val="300"/>
        </w:trPr>
        <w:tc>
          <w:tcPr>
            <w:tcW w:w="960" w:type="dxa"/>
            <w:tcBorders>
              <w:top w:val="nil"/>
              <w:left w:val="nil"/>
              <w:bottom w:val="nil"/>
              <w:right w:val="nil"/>
            </w:tcBorders>
            <w:shd w:val="clear" w:color="auto" w:fill="auto"/>
            <w:noWrap/>
            <w:vAlign w:val="bottom"/>
          </w:tcPr>
          <w:p w14:paraId="169CCDAA" w14:textId="77777777" w:rsidR="002E352B" w:rsidRPr="009F4DA1" w:rsidRDefault="002E352B" w:rsidP="0097312C">
            <w:pPr>
              <w:rPr>
                <w:rFonts w:cs="Arial"/>
                <w:b/>
                <w:bCs/>
                <w:szCs w:val="18"/>
              </w:rPr>
            </w:pPr>
          </w:p>
        </w:tc>
        <w:tc>
          <w:tcPr>
            <w:tcW w:w="960" w:type="dxa"/>
            <w:tcBorders>
              <w:top w:val="nil"/>
              <w:left w:val="nil"/>
              <w:bottom w:val="nil"/>
              <w:right w:val="nil"/>
            </w:tcBorders>
            <w:shd w:val="clear" w:color="auto" w:fill="auto"/>
            <w:noWrap/>
            <w:vAlign w:val="bottom"/>
          </w:tcPr>
          <w:p w14:paraId="188AAC75" w14:textId="77777777" w:rsidR="002E352B" w:rsidRPr="009F4DA1" w:rsidRDefault="00726982" w:rsidP="0097312C">
            <w:pPr>
              <w:rPr>
                <w:rFonts w:cs="Arial"/>
                <w:b/>
                <w:bCs/>
                <w:szCs w:val="18"/>
              </w:rPr>
            </w:pPr>
            <w:r w:rsidRPr="009F4DA1">
              <w:rPr>
                <w:rFonts w:cs="Arial"/>
                <w:b/>
                <w:bCs/>
                <w:szCs w:val="18"/>
              </w:rPr>
              <w:t>Plusgiro</w:t>
            </w:r>
          </w:p>
        </w:tc>
        <w:tc>
          <w:tcPr>
            <w:tcW w:w="1420" w:type="dxa"/>
            <w:tcBorders>
              <w:top w:val="nil"/>
              <w:left w:val="nil"/>
              <w:bottom w:val="nil"/>
              <w:right w:val="nil"/>
            </w:tcBorders>
            <w:shd w:val="clear" w:color="auto" w:fill="auto"/>
            <w:noWrap/>
            <w:vAlign w:val="bottom"/>
          </w:tcPr>
          <w:p w14:paraId="1B06B2BD" w14:textId="086E26E4" w:rsidR="002E352B" w:rsidRPr="009F4DA1" w:rsidRDefault="008209BB" w:rsidP="007201C5">
            <w:pPr>
              <w:ind w:left="-339" w:firstLine="339"/>
              <w:jc w:val="center"/>
              <w:rPr>
                <w:rFonts w:cs="Arial"/>
                <w:sz w:val="20"/>
                <w:szCs w:val="20"/>
              </w:rPr>
            </w:pPr>
            <w:r w:rsidRPr="009F4DA1">
              <w:rPr>
                <w:rFonts w:cs="Arial"/>
                <w:sz w:val="20"/>
                <w:szCs w:val="20"/>
              </w:rPr>
              <w:t xml:space="preserve">   </w:t>
            </w:r>
            <w:r w:rsidR="008C796A">
              <w:rPr>
                <w:rFonts w:cs="Arial"/>
                <w:sz w:val="20"/>
                <w:szCs w:val="20"/>
              </w:rPr>
              <w:t>129 848</w:t>
            </w:r>
            <w:r w:rsidR="00D57D7C" w:rsidRPr="009F4DA1">
              <w:rPr>
                <w:rFonts w:cs="Arial"/>
                <w:sz w:val="20"/>
                <w:szCs w:val="20"/>
              </w:rPr>
              <w:t>,00</w:t>
            </w:r>
            <w:r w:rsidR="002E352B" w:rsidRPr="009F4DA1">
              <w:rPr>
                <w:rFonts w:cs="Arial"/>
                <w:sz w:val="20"/>
                <w:szCs w:val="20"/>
              </w:rPr>
              <w:t xml:space="preserve">    </w:t>
            </w:r>
          </w:p>
        </w:tc>
        <w:tc>
          <w:tcPr>
            <w:tcW w:w="960" w:type="dxa"/>
            <w:tcBorders>
              <w:top w:val="nil"/>
              <w:left w:val="nil"/>
              <w:bottom w:val="nil"/>
              <w:right w:val="nil"/>
            </w:tcBorders>
            <w:shd w:val="clear" w:color="auto" w:fill="auto"/>
            <w:noWrap/>
            <w:vAlign w:val="bottom"/>
          </w:tcPr>
          <w:p w14:paraId="6B03B2E8" w14:textId="77777777" w:rsidR="002E352B" w:rsidRPr="009F4DA1" w:rsidRDefault="002E352B" w:rsidP="0097312C">
            <w:pPr>
              <w:rPr>
                <w:rFonts w:cs="Arial"/>
                <w:b/>
                <w:bCs/>
                <w:szCs w:val="18"/>
              </w:rPr>
            </w:pPr>
          </w:p>
        </w:tc>
        <w:tc>
          <w:tcPr>
            <w:tcW w:w="1617" w:type="dxa"/>
            <w:tcBorders>
              <w:top w:val="nil"/>
              <w:left w:val="nil"/>
              <w:bottom w:val="nil"/>
              <w:right w:val="nil"/>
            </w:tcBorders>
            <w:shd w:val="clear" w:color="auto" w:fill="auto"/>
            <w:noWrap/>
            <w:vAlign w:val="bottom"/>
          </w:tcPr>
          <w:p w14:paraId="07F35B9B" w14:textId="3DE0106C" w:rsidR="002E352B" w:rsidRPr="009E7C42" w:rsidRDefault="008209BB" w:rsidP="008209BB">
            <w:pPr>
              <w:jc w:val="center"/>
              <w:rPr>
                <w:rFonts w:cs="Arial"/>
                <w:sz w:val="20"/>
                <w:szCs w:val="20"/>
              </w:rPr>
            </w:pPr>
            <w:r w:rsidRPr="009E7C42">
              <w:rPr>
                <w:rFonts w:cs="Arial"/>
                <w:sz w:val="20"/>
                <w:szCs w:val="20"/>
              </w:rPr>
              <w:t xml:space="preserve">        </w:t>
            </w:r>
            <w:r w:rsidR="009E7C42" w:rsidRPr="009E7C42">
              <w:rPr>
                <w:rFonts w:cs="Arial"/>
                <w:sz w:val="20"/>
                <w:szCs w:val="20"/>
              </w:rPr>
              <w:t>158 462</w:t>
            </w:r>
            <w:r w:rsidR="00D57D7C" w:rsidRPr="009E7C42">
              <w:rPr>
                <w:rFonts w:cs="Arial"/>
                <w:sz w:val="20"/>
                <w:szCs w:val="20"/>
              </w:rPr>
              <w:t>,00</w:t>
            </w:r>
            <w:r w:rsidR="002E352B" w:rsidRPr="009E7C42">
              <w:rPr>
                <w:rFonts w:cs="Arial"/>
                <w:sz w:val="20"/>
                <w:szCs w:val="20"/>
              </w:rPr>
              <w:t xml:space="preserve"> </w:t>
            </w:r>
          </w:p>
        </w:tc>
      </w:tr>
      <w:tr w:rsidR="002E352B" w:rsidRPr="009F4DA1" w14:paraId="51A7091C" w14:textId="77777777" w:rsidTr="0097312C">
        <w:trPr>
          <w:trHeight w:val="255"/>
        </w:trPr>
        <w:tc>
          <w:tcPr>
            <w:tcW w:w="960" w:type="dxa"/>
            <w:tcBorders>
              <w:top w:val="nil"/>
              <w:left w:val="nil"/>
              <w:bottom w:val="nil"/>
              <w:right w:val="nil"/>
            </w:tcBorders>
            <w:shd w:val="clear" w:color="auto" w:fill="auto"/>
            <w:noWrap/>
            <w:vAlign w:val="bottom"/>
          </w:tcPr>
          <w:p w14:paraId="19BE7BA9" w14:textId="77777777" w:rsidR="002E352B" w:rsidRPr="009F4DA1" w:rsidRDefault="002E352B" w:rsidP="0097312C">
            <w:pPr>
              <w:rPr>
                <w:rFonts w:cs="Arial"/>
                <w:b/>
                <w:bCs/>
                <w:szCs w:val="18"/>
              </w:rPr>
            </w:pPr>
          </w:p>
        </w:tc>
        <w:tc>
          <w:tcPr>
            <w:tcW w:w="960" w:type="dxa"/>
            <w:tcBorders>
              <w:top w:val="nil"/>
              <w:left w:val="nil"/>
              <w:bottom w:val="nil"/>
              <w:right w:val="nil"/>
            </w:tcBorders>
            <w:shd w:val="clear" w:color="auto" w:fill="auto"/>
            <w:noWrap/>
            <w:vAlign w:val="bottom"/>
          </w:tcPr>
          <w:p w14:paraId="3B9ABAD1" w14:textId="77777777" w:rsidR="002E352B" w:rsidRPr="009F4DA1" w:rsidRDefault="002E352B" w:rsidP="0097312C">
            <w:pPr>
              <w:rPr>
                <w:rFonts w:cs="Arial"/>
                <w:b/>
                <w:bCs/>
                <w:szCs w:val="18"/>
              </w:rPr>
            </w:pPr>
          </w:p>
        </w:tc>
        <w:tc>
          <w:tcPr>
            <w:tcW w:w="1420" w:type="dxa"/>
            <w:tcBorders>
              <w:top w:val="nil"/>
              <w:left w:val="nil"/>
              <w:bottom w:val="nil"/>
              <w:right w:val="nil"/>
            </w:tcBorders>
            <w:shd w:val="clear" w:color="auto" w:fill="auto"/>
            <w:noWrap/>
            <w:vAlign w:val="bottom"/>
          </w:tcPr>
          <w:p w14:paraId="39FDB526" w14:textId="77777777" w:rsidR="002E352B" w:rsidRPr="009F4DA1" w:rsidRDefault="002E352B" w:rsidP="0097312C">
            <w:pPr>
              <w:rPr>
                <w:rFonts w:cs="Arial"/>
                <w:b/>
                <w:bCs/>
                <w:szCs w:val="18"/>
              </w:rPr>
            </w:pPr>
          </w:p>
        </w:tc>
        <w:tc>
          <w:tcPr>
            <w:tcW w:w="960" w:type="dxa"/>
            <w:tcBorders>
              <w:top w:val="nil"/>
              <w:left w:val="nil"/>
              <w:bottom w:val="nil"/>
              <w:right w:val="nil"/>
            </w:tcBorders>
            <w:shd w:val="clear" w:color="auto" w:fill="auto"/>
            <w:noWrap/>
            <w:vAlign w:val="bottom"/>
          </w:tcPr>
          <w:p w14:paraId="551B48BF" w14:textId="77777777" w:rsidR="002E352B" w:rsidRPr="009F4DA1" w:rsidRDefault="002E352B" w:rsidP="0097312C">
            <w:pPr>
              <w:rPr>
                <w:rFonts w:cs="Arial"/>
                <w:b/>
                <w:bCs/>
                <w:szCs w:val="18"/>
              </w:rPr>
            </w:pPr>
          </w:p>
        </w:tc>
        <w:tc>
          <w:tcPr>
            <w:tcW w:w="1617" w:type="dxa"/>
            <w:tcBorders>
              <w:top w:val="nil"/>
              <w:left w:val="nil"/>
              <w:bottom w:val="nil"/>
              <w:right w:val="nil"/>
            </w:tcBorders>
            <w:shd w:val="clear" w:color="auto" w:fill="auto"/>
            <w:noWrap/>
            <w:vAlign w:val="bottom"/>
          </w:tcPr>
          <w:p w14:paraId="12C2AE57" w14:textId="77777777" w:rsidR="002E352B" w:rsidRPr="009F4DA1" w:rsidRDefault="002E352B" w:rsidP="0097312C">
            <w:pPr>
              <w:jc w:val="center"/>
              <w:rPr>
                <w:rFonts w:cs="Arial"/>
                <w:b/>
                <w:bCs/>
                <w:sz w:val="20"/>
                <w:szCs w:val="20"/>
              </w:rPr>
            </w:pPr>
          </w:p>
        </w:tc>
      </w:tr>
      <w:tr w:rsidR="002E352B" w:rsidRPr="00AF62DF" w14:paraId="42254204" w14:textId="77777777" w:rsidTr="0097312C">
        <w:trPr>
          <w:trHeight w:val="315"/>
        </w:trPr>
        <w:tc>
          <w:tcPr>
            <w:tcW w:w="1920" w:type="dxa"/>
            <w:gridSpan w:val="2"/>
            <w:tcBorders>
              <w:top w:val="nil"/>
              <w:left w:val="nil"/>
              <w:bottom w:val="nil"/>
              <w:right w:val="nil"/>
            </w:tcBorders>
            <w:shd w:val="clear" w:color="auto" w:fill="auto"/>
            <w:noWrap/>
            <w:vAlign w:val="bottom"/>
          </w:tcPr>
          <w:p w14:paraId="10155848" w14:textId="77777777" w:rsidR="002E352B" w:rsidRPr="009F4DA1" w:rsidRDefault="002E352B" w:rsidP="0097312C">
            <w:pPr>
              <w:rPr>
                <w:rFonts w:cs="Arial"/>
                <w:b/>
                <w:bCs/>
                <w:szCs w:val="18"/>
              </w:rPr>
            </w:pPr>
            <w:r w:rsidRPr="009F4DA1">
              <w:rPr>
                <w:rFonts w:cs="Arial"/>
                <w:b/>
                <w:bCs/>
                <w:szCs w:val="18"/>
              </w:rPr>
              <w:t>S:a kassa och bank</w:t>
            </w:r>
          </w:p>
        </w:tc>
        <w:tc>
          <w:tcPr>
            <w:tcW w:w="1420" w:type="dxa"/>
            <w:tcBorders>
              <w:top w:val="nil"/>
              <w:left w:val="nil"/>
              <w:bottom w:val="nil"/>
              <w:right w:val="nil"/>
            </w:tcBorders>
            <w:shd w:val="clear" w:color="auto" w:fill="auto"/>
            <w:noWrap/>
            <w:vAlign w:val="bottom"/>
          </w:tcPr>
          <w:p w14:paraId="1DE88538" w14:textId="63D703E1" w:rsidR="002E352B" w:rsidRPr="009F4DA1" w:rsidRDefault="008C796A" w:rsidP="00D57D7C">
            <w:pPr>
              <w:ind w:left="-339" w:firstLine="339"/>
              <w:jc w:val="center"/>
              <w:rPr>
                <w:rFonts w:cs="Arial"/>
                <w:b/>
                <w:sz w:val="20"/>
                <w:szCs w:val="20"/>
              </w:rPr>
            </w:pPr>
            <w:r>
              <w:rPr>
                <w:rFonts w:cs="Arial"/>
                <w:b/>
                <w:sz w:val="20"/>
                <w:szCs w:val="20"/>
              </w:rPr>
              <w:t>129 887</w:t>
            </w:r>
            <w:r w:rsidR="00D57D7C" w:rsidRPr="009F4DA1">
              <w:rPr>
                <w:rFonts w:cs="Arial"/>
                <w:b/>
                <w:sz w:val="20"/>
                <w:szCs w:val="20"/>
              </w:rPr>
              <w:t>,00</w:t>
            </w:r>
            <w:r w:rsidR="002E352B" w:rsidRPr="009F4DA1">
              <w:rPr>
                <w:rFonts w:cs="Arial"/>
                <w:b/>
                <w:sz w:val="20"/>
                <w:szCs w:val="20"/>
              </w:rPr>
              <w:t xml:space="preserve"> </w:t>
            </w:r>
          </w:p>
        </w:tc>
        <w:tc>
          <w:tcPr>
            <w:tcW w:w="960" w:type="dxa"/>
            <w:tcBorders>
              <w:top w:val="nil"/>
              <w:left w:val="nil"/>
              <w:bottom w:val="nil"/>
              <w:right w:val="nil"/>
            </w:tcBorders>
            <w:shd w:val="clear" w:color="auto" w:fill="auto"/>
            <w:noWrap/>
            <w:vAlign w:val="bottom"/>
          </w:tcPr>
          <w:p w14:paraId="7C4B7E9F" w14:textId="77777777" w:rsidR="002E352B" w:rsidRPr="009F4DA1" w:rsidRDefault="002E352B" w:rsidP="0097312C">
            <w:pPr>
              <w:rPr>
                <w:rFonts w:cs="Arial"/>
                <w:b/>
                <w:bCs/>
                <w:szCs w:val="18"/>
              </w:rPr>
            </w:pPr>
          </w:p>
        </w:tc>
        <w:tc>
          <w:tcPr>
            <w:tcW w:w="1617" w:type="dxa"/>
            <w:tcBorders>
              <w:top w:val="nil"/>
              <w:left w:val="nil"/>
              <w:bottom w:val="nil"/>
              <w:right w:val="nil"/>
            </w:tcBorders>
            <w:shd w:val="clear" w:color="auto" w:fill="auto"/>
            <w:noWrap/>
            <w:vAlign w:val="bottom"/>
          </w:tcPr>
          <w:p w14:paraId="77458C53" w14:textId="569A88E7" w:rsidR="002E352B" w:rsidRPr="00AF62DF" w:rsidRDefault="002E352B" w:rsidP="00385E08">
            <w:pPr>
              <w:jc w:val="center"/>
              <w:rPr>
                <w:rFonts w:cs="Arial"/>
                <w:b/>
                <w:sz w:val="20"/>
                <w:szCs w:val="20"/>
              </w:rPr>
            </w:pPr>
            <w:r w:rsidRPr="009F4DA1">
              <w:rPr>
                <w:rFonts w:cs="Arial"/>
                <w:sz w:val="20"/>
                <w:szCs w:val="20"/>
              </w:rPr>
              <w:t xml:space="preserve">       </w:t>
            </w:r>
            <w:r w:rsidR="009E7C42" w:rsidRPr="009E7C42">
              <w:rPr>
                <w:rFonts w:cs="Arial"/>
                <w:b/>
                <w:sz w:val="20"/>
                <w:szCs w:val="20"/>
              </w:rPr>
              <w:t>158</w:t>
            </w:r>
            <w:r w:rsidR="009E7C42">
              <w:rPr>
                <w:rFonts w:cs="Arial"/>
                <w:b/>
                <w:sz w:val="20"/>
                <w:szCs w:val="20"/>
              </w:rPr>
              <w:t xml:space="preserve"> 462</w:t>
            </w:r>
            <w:r w:rsidR="00385E08" w:rsidRPr="009F4DA1">
              <w:rPr>
                <w:rFonts w:cs="Arial"/>
                <w:b/>
                <w:sz w:val="20"/>
                <w:szCs w:val="20"/>
              </w:rPr>
              <w:t>,00</w:t>
            </w:r>
            <w:r w:rsidRPr="00AF62DF">
              <w:rPr>
                <w:rFonts w:cs="Arial"/>
                <w:b/>
                <w:sz w:val="20"/>
                <w:szCs w:val="20"/>
              </w:rPr>
              <w:t xml:space="preserve">  </w:t>
            </w:r>
          </w:p>
        </w:tc>
      </w:tr>
    </w:tbl>
    <w:p w14:paraId="2A6262A7" w14:textId="77777777" w:rsidR="002E352B" w:rsidRDefault="002E352B" w:rsidP="002E352B">
      <w:pPr>
        <w:pStyle w:val="Formatmall1"/>
      </w:pPr>
    </w:p>
    <w:p w14:paraId="1B6F7A49" w14:textId="0272E312" w:rsidR="00A73371" w:rsidRPr="008C4EA1" w:rsidRDefault="00F90E80" w:rsidP="008C4EA1">
      <w:pPr>
        <w:pStyle w:val="Formatmall1"/>
      </w:pPr>
      <w:r w:rsidRPr="008C4EA1">
        <w:t xml:space="preserve">7 </w:t>
      </w:r>
      <w:r w:rsidR="00215568" w:rsidRPr="008C4EA1">
        <w:t>REVISIONSBERÄTTELSE</w:t>
      </w:r>
      <w:r w:rsidR="003B11D4" w:rsidRPr="008C4EA1">
        <w:t xml:space="preserve"> 20</w:t>
      </w:r>
      <w:bookmarkEnd w:id="19"/>
      <w:r w:rsidR="00C00214">
        <w:t>1</w:t>
      </w:r>
      <w:bookmarkEnd w:id="22"/>
      <w:r w:rsidR="00E875BA">
        <w:t>9</w:t>
      </w:r>
    </w:p>
    <w:p w14:paraId="1EB2FF4A" w14:textId="77777777" w:rsidR="004B11A3" w:rsidRPr="00232347" w:rsidRDefault="00232347" w:rsidP="004B11A3">
      <w:pPr>
        <w:rPr>
          <w:rFonts w:cs="Arial"/>
          <w:szCs w:val="20"/>
        </w:rPr>
      </w:pPr>
      <w:r w:rsidRPr="00232347">
        <w:rPr>
          <w:rFonts w:cs="Arial"/>
          <w:szCs w:val="20"/>
        </w:rPr>
        <w:t>Se s</w:t>
      </w:r>
      <w:r>
        <w:rPr>
          <w:rFonts w:cs="Arial"/>
          <w:szCs w:val="20"/>
        </w:rPr>
        <w:t>eparat dokument</w:t>
      </w:r>
    </w:p>
    <w:p w14:paraId="53F87945" w14:textId="5F822AF3" w:rsidR="001F7FC5" w:rsidRPr="008C4EA1" w:rsidRDefault="00F90E80" w:rsidP="008C4EA1">
      <w:pPr>
        <w:pStyle w:val="Formatmall1"/>
      </w:pPr>
      <w:bookmarkStart w:id="24" w:name="_Toc219776598"/>
      <w:bookmarkStart w:id="25" w:name="_Toc343178203"/>
      <w:r w:rsidRPr="008C4EA1">
        <w:t xml:space="preserve">8 </w:t>
      </w:r>
      <w:r w:rsidR="001F7FC5" w:rsidRPr="008C4EA1">
        <w:t>FRÅGA OM ANSVARSFRIHET FÖR STYRELSEN</w:t>
      </w:r>
      <w:r w:rsidR="003B11D4" w:rsidRPr="008C4EA1">
        <w:t xml:space="preserve"> 20</w:t>
      </w:r>
      <w:bookmarkEnd w:id="24"/>
      <w:r w:rsidR="00C00214">
        <w:t>1</w:t>
      </w:r>
      <w:bookmarkEnd w:id="25"/>
      <w:r w:rsidR="00E3424C">
        <w:t>9</w:t>
      </w:r>
    </w:p>
    <w:p w14:paraId="7E513F87" w14:textId="77777777" w:rsidR="001F7FC5" w:rsidRPr="0068650C" w:rsidRDefault="001F7FC5" w:rsidP="00D270EF">
      <w:pPr>
        <w:rPr>
          <w:b/>
          <w:szCs w:val="20"/>
        </w:rPr>
      </w:pPr>
      <w:bookmarkStart w:id="26" w:name="_Toc219776599"/>
      <w:r w:rsidRPr="0068650C">
        <w:rPr>
          <w:b/>
          <w:szCs w:val="20"/>
        </w:rPr>
        <w:t xml:space="preserve">I enlighet med revisorernas berättelse föreslås årsmötet tillstyrka föreningsstyrelsen full ansvarsfrihet för </w:t>
      </w:r>
      <w:r w:rsidR="00485BBF" w:rsidRPr="0068650C">
        <w:rPr>
          <w:b/>
          <w:szCs w:val="20"/>
        </w:rPr>
        <w:t xml:space="preserve">det gångna </w:t>
      </w:r>
      <w:r w:rsidRPr="0068650C">
        <w:rPr>
          <w:b/>
          <w:szCs w:val="20"/>
        </w:rPr>
        <w:t>verksamhetsåret.</w:t>
      </w:r>
      <w:bookmarkEnd w:id="26"/>
    </w:p>
    <w:p w14:paraId="0DFF1ABA" w14:textId="77777777" w:rsidR="001D5555" w:rsidRDefault="001D5555">
      <w:pPr>
        <w:rPr>
          <w:rFonts w:cs="Arial"/>
          <w:b/>
          <w:szCs w:val="20"/>
          <w:u w:val="single"/>
        </w:rPr>
      </w:pPr>
      <w:bookmarkStart w:id="27" w:name="_Toc219776600"/>
      <w:bookmarkStart w:id="28" w:name="_Toc343178204"/>
      <w:r>
        <w:br w:type="page"/>
      </w:r>
    </w:p>
    <w:p w14:paraId="0EB10EA4" w14:textId="77777777" w:rsidR="0035532A" w:rsidRDefault="0035532A" w:rsidP="008C4EA1">
      <w:pPr>
        <w:pStyle w:val="Formatmall1"/>
      </w:pPr>
    </w:p>
    <w:p w14:paraId="398B5E7A" w14:textId="3D0F6759" w:rsidR="001F7FC5" w:rsidRPr="008C4EA1" w:rsidRDefault="00F90E80" w:rsidP="008C4EA1">
      <w:pPr>
        <w:pStyle w:val="Formatmall1"/>
      </w:pPr>
      <w:r w:rsidRPr="008C4EA1">
        <w:t xml:space="preserve">9 </w:t>
      </w:r>
      <w:r w:rsidR="001F7FC5" w:rsidRPr="008C4EA1">
        <w:t>FASTSTÄLLANDE AV ARVODEN TILL FÖRTROENDEVALDA</w:t>
      </w:r>
      <w:r w:rsidR="003B11D4" w:rsidRPr="008C4EA1">
        <w:t xml:space="preserve"> 20</w:t>
      </w:r>
      <w:r w:rsidR="0034101B">
        <w:t>1</w:t>
      </w:r>
      <w:bookmarkEnd w:id="27"/>
      <w:bookmarkEnd w:id="28"/>
      <w:r w:rsidR="00E3424C">
        <w:t>9</w:t>
      </w:r>
    </w:p>
    <w:p w14:paraId="32B4514D" w14:textId="77777777" w:rsidR="001F7FC5" w:rsidRPr="0068650C" w:rsidRDefault="00E46660" w:rsidP="004B11A3">
      <w:pPr>
        <w:rPr>
          <w:rFonts w:cs="Arial"/>
          <w:szCs w:val="20"/>
        </w:rPr>
      </w:pPr>
      <w:r w:rsidRPr="0068650C">
        <w:rPr>
          <w:rFonts w:cs="Arial"/>
          <w:szCs w:val="20"/>
        </w:rPr>
        <w:t>Förslag:</w:t>
      </w:r>
    </w:p>
    <w:p w14:paraId="4A9FCECA" w14:textId="77777777" w:rsidR="00E46660" w:rsidRPr="0068650C" w:rsidRDefault="00E46660" w:rsidP="00F90565">
      <w:pPr>
        <w:numPr>
          <w:ilvl w:val="0"/>
          <w:numId w:val="9"/>
        </w:numPr>
        <w:rPr>
          <w:rFonts w:cs="Arial"/>
          <w:szCs w:val="20"/>
        </w:rPr>
      </w:pPr>
      <w:r w:rsidRPr="0068650C">
        <w:rPr>
          <w:rFonts w:cs="Arial"/>
          <w:szCs w:val="20"/>
        </w:rPr>
        <w:t xml:space="preserve">att aktiva i styrelsen </w:t>
      </w:r>
      <w:r w:rsidR="00414BC3">
        <w:rPr>
          <w:rFonts w:cs="Arial"/>
          <w:szCs w:val="20"/>
        </w:rPr>
        <w:t>erhåller omkostnadsersättning</w:t>
      </w:r>
      <w:r w:rsidR="00E14441">
        <w:rPr>
          <w:rFonts w:cs="Arial"/>
          <w:szCs w:val="20"/>
        </w:rPr>
        <w:t>en</w:t>
      </w:r>
      <w:r w:rsidR="00414BC3">
        <w:rPr>
          <w:rFonts w:cs="Arial"/>
          <w:szCs w:val="20"/>
        </w:rPr>
        <w:t xml:space="preserve"> 9</w:t>
      </w:r>
      <w:r w:rsidR="00971BC4">
        <w:rPr>
          <w:rFonts w:cs="Arial"/>
          <w:szCs w:val="20"/>
        </w:rPr>
        <w:t>00 kronor/år</w:t>
      </w:r>
    </w:p>
    <w:p w14:paraId="6FCCF0B9" w14:textId="77777777" w:rsidR="00E46660" w:rsidRPr="0068650C" w:rsidRDefault="00971BC4" w:rsidP="00F90565">
      <w:pPr>
        <w:numPr>
          <w:ilvl w:val="0"/>
          <w:numId w:val="9"/>
        </w:numPr>
        <w:rPr>
          <w:rFonts w:cs="Arial"/>
          <w:szCs w:val="20"/>
        </w:rPr>
      </w:pPr>
      <w:r>
        <w:rPr>
          <w:rFonts w:cs="Arial"/>
          <w:szCs w:val="20"/>
        </w:rPr>
        <w:t>a</w:t>
      </w:r>
      <w:r w:rsidR="00E46660" w:rsidRPr="0068650C">
        <w:rPr>
          <w:rFonts w:cs="Arial"/>
          <w:szCs w:val="20"/>
        </w:rPr>
        <w:t>tt</w:t>
      </w:r>
      <w:r>
        <w:rPr>
          <w:rFonts w:cs="Arial"/>
          <w:szCs w:val="20"/>
        </w:rPr>
        <w:t xml:space="preserve"> </w:t>
      </w:r>
      <w:r w:rsidR="00E46660" w:rsidRPr="0068650C">
        <w:rPr>
          <w:rFonts w:cs="Arial"/>
          <w:szCs w:val="20"/>
        </w:rPr>
        <w:t>förtroendeuppdrag ersätts med faktiskt inkom</w:t>
      </w:r>
      <w:r>
        <w:rPr>
          <w:rFonts w:cs="Arial"/>
          <w:szCs w:val="20"/>
        </w:rPr>
        <w:t>stbortfall i de fall sådan sker</w:t>
      </w:r>
    </w:p>
    <w:p w14:paraId="243BE524" w14:textId="77777777" w:rsidR="00E46660" w:rsidRPr="00A321E8" w:rsidRDefault="00E46660" w:rsidP="00F90565">
      <w:pPr>
        <w:numPr>
          <w:ilvl w:val="0"/>
          <w:numId w:val="9"/>
        </w:numPr>
        <w:rPr>
          <w:rFonts w:cs="Arial"/>
          <w:szCs w:val="20"/>
        </w:rPr>
      </w:pPr>
      <w:r w:rsidRPr="00A321E8">
        <w:rPr>
          <w:rFonts w:cs="Arial"/>
          <w:szCs w:val="20"/>
        </w:rPr>
        <w:t xml:space="preserve">att ersättning </w:t>
      </w:r>
      <w:r w:rsidR="00A321E8" w:rsidRPr="00A321E8">
        <w:rPr>
          <w:rFonts w:cs="Arial"/>
          <w:szCs w:val="20"/>
        </w:rPr>
        <w:t xml:space="preserve">för resor vid förtroendeuppdrag </w:t>
      </w:r>
      <w:r w:rsidRPr="00A321E8">
        <w:rPr>
          <w:rFonts w:cs="Arial"/>
          <w:szCs w:val="20"/>
        </w:rPr>
        <w:t xml:space="preserve">utbetalas enligt </w:t>
      </w:r>
      <w:r w:rsidR="00A321E8" w:rsidRPr="00A321E8">
        <w:rPr>
          <w:rFonts w:cs="Arial"/>
          <w:szCs w:val="20"/>
        </w:rPr>
        <w:t>SCF:s förbundsreglemente</w:t>
      </w:r>
    </w:p>
    <w:p w14:paraId="28D25A57" w14:textId="77777777" w:rsidR="004B11A3" w:rsidRPr="00B758AE" w:rsidRDefault="00F90E80" w:rsidP="008C4EA1">
      <w:pPr>
        <w:pStyle w:val="Formatmall1"/>
        <w:rPr>
          <w:b w:val="0"/>
        </w:rPr>
      </w:pPr>
      <w:bookmarkStart w:id="29" w:name="_Toc219776601"/>
      <w:bookmarkStart w:id="30" w:name="_Toc343178205"/>
      <w:r w:rsidRPr="008C4EA1">
        <w:t xml:space="preserve">10 </w:t>
      </w:r>
      <w:r w:rsidR="00A803D4" w:rsidRPr="008C4EA1">
        <w:t>MOTIONER</w:t>
      </w:r>
      <w:r w:rsidR="00BE72AF" w:rsidRPr="008C4EA1">
        <w:t xml:space="preserve"> FRÅN MEDLEMMAR</w:t>
      </w:r>
      <w:bookmarkEnd w:id="29"/>
      <w:bookmarkEnd w:id="30"/>
    </w:p>
    <w:p w14:paraId="28E0814A" w14:textId="70D8C228" w:rsidR="004B11A3" w:rsidRPr="00B758AE" w:rsidRDefault="004B11A3" w:rsidP="00D270EF">
      <w:pPr>
        <w:rPr>
          <w:szCs w:val="20"/>
        </w:rPr>
      </w:pPr>
      <w:bookmarkStart w:id="31" w:name="_Toc219776602"/>
      <w:r w:rsidRPr="00B758AE">
        <w:rPr>
          <w:szCs w:val="20"/>
        </w:rPr>
        <w:t>Medlem kan lämna mot</w:t>
      </w:r>
      <w:r w:rsidR="00485BBF" w:rsidRPr="00B758AE">
        <w:rPr>
          <w:szCs w:val="20"/>
        </w:rPr>
        <w:t>ion och den ska ha nått</w:t>
      </w:r>
      <w:r w:rsidRPr="00B758AE">
        <w:rPr>
          <w:szCs w:val="20"/>
        </w:rPr>
        <w:t xml:space="preserve"> styrelse</w:t>
      </w:r>
      <w:r w:rsidR="00CD52F7">
        <w:rPr>
          <w:szCs w:val="20"/>
        </w:rPr>
        <w:t xml:space="preserve">n senast den </w:t>
      </w:r>
      <w:r w:rsidR="00D93002">
        <w:rPr>
          <w:szCs w:val="20"/>
        </w:rPr>
        <w:t>30</w:t>
      </w:r>
      <w:r w:rsidR="00E96DC2" w:rsidRPr="00B758AE">
        <w:rPr>
          <w:szCs w:val="20"/>
        </w:rPr>
        <w:t xml:space="preserve"> januari </w:t>
      </w:r>
      <w:r w:rsidRPr="00B758AE">
        <w:rPr>
          <w:szCs w:val="20"/>
        </w:rPr>
        <w:t>20</w:t>
      </w:r>
      <w:bookmarkEnd w:id="31"/>
      <w:r w:rsidR="00C37AA5">
        <w:rPr>
          <w:szCs w:val="20"/>
        </w:rPr>
        <w:t>20</w:t>
      </w:r>
    </w:p>
    <w:p w14:paraId="47CCCAE0" w14:textId="77777777" w:rsidR="00E46660" w:rsidRPr="0068650C" w:rsidRDefault="00E46660" w:rsidP="00D270EF">
      <w:pPr>
        <w:rPr>
          <w:rFonts w:cs="Arial"/>
          <w:szCs w:val="20"/>
        </w:rPr>
      </w:pPr>
      <w:r w:rsidRPr="001011A4">
        <w:rPr>
          <w:rFonts w:cs="Arial"/>
          <w:szCs w:val="20"/>
        </w:rPr>
        <w:t>Inga motioner har inkommit.</w:t>
      </w:r>
    </w:p>
    <w:p w14:paraId="168FC8CC" w14:textId="77777777" w:rsidR="00BE72AF" w:rsidRPr="008C4EA1" w:rsidRDefault="00F90E80" w:rsidP="008C4EA1">
      <w:pPr>
        <w:pStyle w:val="Formatmall1"/>
      </w:pPr>
      <w:bookmarkStart w:id="32" w:name="_Toc219776603"/>
      <w:bookmarkStart w:id="33" w:name="_Toc343178206"/>
      <w:r w:rsidRPr="008C4EA1">
        <w:t xml:space="preserve">11 </w:t>
      </w:r>
      <w:r w:rsidR="00BE72AF" w:rsidRPr="008C4EA1">
        <w:t>FÖRSLAG FRÅN STYRELSE OCH REVISORER</w:t>
      </w:r>
      <w:bookmarkEnd w:id="32"/>
      <w:bookmarkEnd w:id="33"/>
      <w:r w:rsidR="00CF3C41" w:rsidRPr="008C4EA1">
        <w:t xml:space="preserve"> </w:t>
      </w:r>
    </w:p>
    <w:p w14:paraId="2516F049" w14:textId="7D96B7CC" w:rsidR="00B758AE" w:rsidRDefault="00D40580" w:rsidP="00B758AE">
      <w:pPr>
        <w:rPr>
          <w:szCs w:val="20"/>
        </w:rPr>
      </w:pPr>
      <w:r>
        <w:rPr>
          <w:szCs w:val="20"/>
        </w:rPr>
        <w:t>Att anta förändringar i stadgar för länsföreningen så vi följer förbundets stagdeförändringar.</w:t>
      </w:r>
    </w:p>
    <w:p w14:paraId="3BF656B7" w14:textId="77777777" w:rsidR="00D40580" w:rsidRDefault="00D40580" w:rsidP="00D40580">
      <w:pPr>
        <w:rPr>
          <w:rFonts w:ascii="Calibri" w:hAnsi="Calibri" w:cs="Calibri"/>
          <w:sz w:val="22"/>
          <w:szCs w:val="22"/>
          <w:lang w:eastAsia="en-US"/>
        </w:rPr>
      </w:pPr>
      <w:r>
        <w:rPr>
          <w:rFonts w:ascii="Calibri" w:hAnsi="Calibri" w:cs="Calibri"/>
          <w:lang w:eastAsia="en-US"/>
        </w:rPr>
        <w:t xml:space="preserve">Det som ändrats i de nya stadgarna är: </w:t>
      </w:r>
    </w:p>
    <w:p w14:paraId="74696D3D" w14:textId="77777777" w:rsidR="00D40580" w:rsidRDefault="00D40580" w:rsidP="00D40580">
      <w:pPr>
        <w:rPr>
          <w:rFonts w:ascii="Calibri" w:hAnsi="Calibri" w:cs="Calibri"/>
          <w:lang w:eastAsia="en-US"/>
        </w:rPr>
      </w:pPr>
    </w:p>
    <w:p w14:paraId="0B90B74C" w14:textId="77777777" w:rsidR="00D40580" w:rsidRDefault="00D40580" w:rsidP="00D40580">
      <w:pPr>
        <w:rPr>
          <w:rFonts w:ascii="Calibri" w:hAnsi="Calibri" w:cs="Calibri"/>
          <w:b/>
          <w:bCs/>
          <w:lang w:eastAsia="en-US"/>
        </w:rPr>
      </w:pPr>
      <w:r>
        <w:rPr>
          <w:rFonts w:ascii="Calibri" w:hAnsi="Calibri" w:cs="Calibri"/>
          <w:b/>
          <w:bCs/>
          <w:lang w:eastAsia="en-US"/>
        </w:rPr>
        <w:t>§ 2 ÄNDAMÅL OCH VERKSAMHET</w:t>
      </w:r>
    </w:p>
    <w:p w14:paraId="49D49515" w14:textId="77777777" w:rsidR="00D40580" w:rsidRDefault="00D40580" w:rsidP="00D40580">
      <w:pPr>
        <w:rPr>
          <w:rFonts w:ascii="Calibri" w:hAnsi="Calibri" w:cs="Calibri"/>
          <w:lang w:eastAsia="en-US"/>
        </w:rPr>
      </w:pPr>
      <w:r>
        <w:rPr>
          <w:rFonts w:ascii="Calibri" w:hAnsi="Calibri" w:cs="Calibri"/>
          <w:lang w:eastAsia="en-US"/>
        </w:rPr>
        <w:t>Vi har tagit bort soja och mjölkallergi</w:t>
      </w:r>
    </w:p>
    <w:p w14:paraId="7B68227D" w14:textId="77777777" w:rsidR="00D40580" w:rsidRDefault="00D40580" w:rsidP="00D40580">
      <w:pPr>
        <w:rPr>
          <w:rFonts w:ascii="Calibri" w:hAnsi="Calibri" w:cs="Calibri"/>
          <w:b/>
          <w:bCs/>
          <w:lang w:eastAsia="en-US"/>
        </w:rPr>
      </w:pPr>
    </w:p>
    <w:p w14:paraId="650009C6" w14:textId="77777777" w:rsidR="00D40580" w:rsidRDefault="00D40580" w:rsidP="00D40580">
      <w:pPr>
        <w:rPr>
          <w:rFonts w:ascii="Calibri" w:hAnsi="Calibri" w:cs="Calibri"/>
          <w:b/>
          <w:bCs/>
          <w:lang w:eastAsia="en-US"/>
        </w:rPr>
      </w:pPr>
      <w:r>
        <w:rPr>
          <w:rFonts w:ascii="Calibri" w:hAnsi="Calibri" w:cs="Calibri"/>
          <w:b/>
          <w:bCs/>
          <w:lang w:eastAsia="en-US"/>
        </w:rPr>
        <w:t>3.3 Medlemsavgift</w:t>
      </w:r>
    </w:p>
    <w:p w14:paraId="4D83CE37" w14:textId="77777777" w:rsidR="00D40580" w:rsidRDefault="00D40580" w:rsidP="00D40580">
      <w:pPr>
        <w:rPr>
          <w:rFonts w:ascii="Calibri" w:hAnsi="Calibri" w:cs="Calibri"/>
          <w:lang w:eastAsia="en-US"/>
        </w:rPr>
      </w:pPr>
      <w:r>
        <w:rPr>
          <w:rFonts w:ascii="Calibri" w:hAnsi="Calibri" w:cs="Calibri"/>
          <w:lang w:eastAsia="en-US"/>
        </w:rPr>
        <w:t xml:space="preserve">Föreningarna får nu medlemsavgift istället för medlemsbidrag. </w:t>
      </w:r>
    </w:p>
    <w:p w14:paraId="548AF34A" w14:textId="77777777" w:rsidR="00D40580" w:rsidRDefault="00D40580" w:rsidP="00D40580">
      <w:pPr>
        <w:pStyle w:val="Liststycke"/>
        <w:numPr>
          <w:ilvl w:val="0"/>
          <w:numId w:val="30"/>
        </w:numPr>
        <w:contextualSpacing w:val="0"/>
        <w:rPr>
          <w:rFonts w:ascii="Calibri" w:hAnsi="Calibri" w:cs="Calibri"/>
          <w:lang w:eastAsia="en-US"/>
        </w:rPr>
      </w:pPr>
      <w:r>
        <w:t>Gamla: Den av Förbundet fastställda medlemsavgiften betalas av medlemmen till Förbundet. Del av medlemsavgiften som medlem betalar till Förbundet avser Celiakiförening och betalas ut av Förbundet till Celiakiföreningarna som medlemsbidrag efter och enligt beslut av förbundsstämman.</w:t>
      </w:r>
    </w:p>
    <w:p w14:paraId="71A43984" w14:textId="77777777" w:rsidR="00D40580" w:rsidRDefault="00D40580" w:rsidP="00D40580">
      <w:pPr>
        <w:pStyle w:val="Liststycke"/>
        <w:numPr>
          <w:ilvl w:val="0"/>
          <w:numId w:val="30"/>
        </w:numPr>
        <w:contextualSpacing w:val="0"/>
      </w:pPr>
      <w:r>
        <w:t xml:space="preserve">Nya: Den av Förbundet fastställda medlemsavgiften betalas av medlemmen till Förbundet. Del av medlemsavgiften som medlem betalar till Förbundet avser Celiakiförening och betalas ut av Förbundet till Celiakiföreningarna som medlemsavgift efter och enligt beslut av förbundsstämman. </w:t>
      </w:r>
    </w:p>
    <w:p w14:paraId="443F82C6" w14:textId="77777777" w:rsidR="00D40580" w:rsidRDefault="00D40580" w:rsidP="00D40580">
      <w:pPr>
        <w:rPr>
          <w:rFonts w:ascii="Calibri" w:eastAsiaTheme="minorEastAsia" w:hAnsi="Calibri" w:cs="Calibri"/>
          <w:lang w:eastAsia="en-US"/>
        </w:rPr>
      </w:pPr>
    </w:p>
    <w:p w14:paraId="5388CFA7" w14:textId="77777777" w:rsidR="00D40580" w:rsidRDefault="00D40580" w:rsidP="00D40580">
      <w:pPr>
        <w:rPr>
          <w:rFonts w:ascii="Calibri" w:hAnsi="Calibri" w:cs="Calibri"/>
          <w:b/>
          <w:bCs/>
          <w:lang w:eastAsia="en-US"/>
        </w:rPr>
      </w:pPr>
      <w:r>
        <w:rPr>
          <w:rFonts w:ascii="Calibri" w:hAnsi="Calibri" w:cs="Calibri"/>
          <w:b/>
          <w:bCs/>
          <w:lang w:eastAsia="en-US"/>
        </w:rPr>
        <w:t>6.2 Val, mandattid och upphörande i förtid</w:t>
      </w:r>
    </w:p>
    <w:p w14:paraId="42931ED2" w14:textId="77777777" w:rsidR="00D40580" w:rsidRDefault="00D40580" w:rsidP="00D40580">
      <w:pPr>
        <w:rPr>
          <w:rFonts w:ascii="Calibri" w:hAnsi="Calibri" w:cs="Calibri"/>
          <w:lang w:eastAsia="en-US"/>
        </w:rPr>
      </w:pPr>
      <w:r>
        <w:rPr>
          <w:rFonts w:ascii="Calibri" w:hAnsi="Calibri" w:cs="Calibri"/>
          <w:lang w:eastAsia="en-US"/>
        </w:rPr>
        <w:t>Styrelseledamot får inte samtidigt vara styrelseledamot i Förbundet och i en celiakiförening ansluten till Förbundet.</w:t>
      </w:r>
    </w:p>
    <w:p w14:paraId="2112405F" w14:textId="77777777" w:rsidR="00D40580" w:rsidRDefault="00D40580" w:rsidP="00D40580">
      <w:pPr>
        <w:rPr>
          <w:rFonts w:ascii="Calibri" w:hAnsi="Calibri" w:cs="Calibri"/>
          <w:lang w:eastAsia="en-US"/>
        </w:rPr>
      </w:pPr>
      <w:r>
        <w:rPr>
          <w:rFonts w:ascii="Calibri" w:hAnsi="Calibri" w:cs="Calibri"/>
          <w:lang w:eastAsia="en-US"/>
        </w:rPr>
        <w:t>Meningen borttagen</w:t>
      </w:r>
    </w:p>
    <w:p w14:paraId="543C4D6F" w14:textId="77777777" w:rsidR="00D40580" w:rsidRDefault="00D40580" w:rsidP="00D40580">
      <w:pPr>
        <w:rPr>
          <w:rFonts w:ascii="Calibri" w:hAnsi="Calibri" w:cs="Calibri"/>
          <w:lang w:eastAsia="en-US"/>
        </w:rPr>
      </w:pPr>
    </w:p>
    <w:p w14:paraId="28737BC2" w14:textId="77777777" w:rsidR="00D40580" w:rsidRDefault="00D40580" w:rsidP="00D40580">
      <w:pPr>
        <w:rPr>
          <w:rFonts w:ascii="Calibri" w:hAnsi="Calibri" w:cs="Calibri"/>
          <w:b/>
          <w:bCs/>
          <w:lang w:eastAsia="en-US"/>
        </w:rPr>
      </w:pPr>
      <w:r>
        <w:rPr>
          <w:rFonts w:ascii="Calibri" w:hAnsi="Calibri" w:cs="Calibri"/>
          <w:b/>
          <w:bCs/>
          <w:lang w:eastAsia="en-US"/>
        </w:rPr>
        <w:t xml:space="preserve">7.1 Föreningens revisorer </w:t>
      </w:r>
    </w:p>
    <w:p w14:paraId="715F928C" w14:textId="01703872" w:rsidR="00D40580" w:rsidRDefault="00D40580" w:rsidP="00D40580">
      <w:pPr>
        <w:rPr>
          <w:rFonts w:ascii="Calibri" w:hAnsi="Calibri" w:cs="Calibri"/>
          <w:lang w:eastAsia="en-US"/>
        </w:rPr>
      </w:pPr>
      <w:r>
        <w:rPr>
          <w:rFonts w:ascii="Calibri" w:hAnsi="Calibri" w:cs="Calibri"/>
          <w:lang w:eastAsia="en-US"/>
        </w:rPr>
        <w:t xml:space="preserve">Tagit bort att revisor </w:t>
      </w:r>
      <w:r w:rsidR="001B5BAF">
        <w:rPr>
          <w:rFonts w:ascii="Calibri" w:hAnsi="Calibri" w:cs="Calibri"/>
          <w:lang w:eastAsia="en-US"/>
        </w:rPr>
        <w:t>inte får</w:t>
      </w:r>
      <w:r>
        <w:rPr>
          <w:rFonts w:ascii="Calibri" w:hAnsi="Calibri" w:cs="Calibri"/>
          <w:lang w:eastAsia="en-US"/>
        </w:rPr>
        <w:t xml:space="preserve"> vara anställd av förbundet</w:t>
      </w:r>
    </w:p>
    <w:p w14:paraId="7A85F33A" w14:textId="77777777" w:rsidR="00D40580" w:rsidRDefault="00D40580" w:rsidP="00D40580">
      <w:pPr>
        <w:pStyle w:val="Liststycke"/>
        <w:numPr>
          <w:ilvl w:val="0"/>
          <w:numId w:val="31"/>
        </w:numPr>
        <w:contextualSpacing w:val="0"/>
        <w:rPr>
          <w:rFonts w:ascii="Calibri" w:hAnsi="Calibri" w:cs="Calibri"/>
          <w:lang w:eastAsia="en-US"/>
        </w:rPr>
      </w:pPr>
      <w:r>
        <w:t>Gamla: Föreningen ska ha två revisorer, med högst en suppleant. Ledamot eller suppleant av styrelsen, den som är anställd av Föreningen, eller någon motsvarande funktionär eller anställd i Förbundet, eller gift eller sambo, syskon, eller släkting i rätt upp- eller nedstigande led eller besvågrad med en sådan person, får inte väljas till revisor.</w:t>
      </w:r>
    </w:p>
    <w:p w14:paraId="7FD0E756" w14:textId="77777777" w:rsidR="00D40580" w:rsidRDefault="00D40580" w:rsidP="00D40580">
      <w:pPr>
        <w:pStyle w:val="Liststycke"/>
        <w:numPr>
          <w:ilvl w:val="0"/>
          <w:numId w:val="31"/>
        </w:numPr>
        <w:contextualSpacing w:val="0"/>
      </w:pPr>
      <w:r>
        <w:t xml:space="preserve">Nya: Föreningens revisorer Föreningen ska ha två revisorer, med högst en suppleant. Valbar till revisor eller suppleant är myndig fysisk person. Ledamot eller suppleant av styrelsen, den som är anställd av Föreningen, eller gift eller sambo, syskon eller släkting i rätt upp- eller nedstigande led eller besvågrad med en sådan person, får inte väljas till revisor. </w:t>
      </w:r>
    </w:p>
    <w:p w14:paraId="1A1601DD" w14:textId="77777777" w:rsidR="00D40580" w:rsidRPr="00B758AE" w:rsidRDefault="00D40580" w:rsidP="00B758AE">
      <w:pPr>
        <w:rPr>
          <w:rFonts w:ascii="Segoe UI" w:hAnsi="Segoe UI" w:cs="Segoe UI"/>
          <w:color w:val="000000"/>
          <w:sz w:val="21"/>
          <w:szCs w:val="21"/>
        </w:rPr>
      </w:pPr>
    </w:p>
    <w:p w14:paraId="7C0CE081" w14:textId="77777777" w:rsidR="00381376" w:rsidRPr="0068650C" w:rsidRDefault="00B758AE" w:rsidP="00B758AE">
      <w:pPr>
        <w:shd w:val="clear" w:color="auto" w:fill="FFFFFF"/>
        <w:rPr>
          <w:rFonts w:cs="Arial"/>
          <w:b/>
          <w:szCs w:val="20"/>
        </w:rPr>
      </w:pPr>
      <w:r w:rsidRPr="00B758AE">
        <w:rPr>
          <w:rFonts w:ascii="Segoe UI" w:hAnsi="Segoe UI" w:cs="Segoe UI"/>
          <w:color w:val="000000"/>
          <w:sz w:val="21"/>
          <w:szCs w:val="21"/>
        </w:rPr>
        <w:t> </w:t>
      </w:r>
    </w:p>
    <w:p w14:paraId="150DB9B7" w14:textId="1F48F508" w:rsidR="00F05740" w:rsidRPr="003423D8" w:rsidRDefault="002C269D" w:rsidP="007A7C46">
      <w:pPr>
        <w:pStyle w:val="Formatmall1"/>
      </w:pPr>
      <w:bookmarkStart w:id="34" w:name="_Toc219776605"/>
      <w:bookmarkStart w:id="35" w:name="_Toc343178207"/>
      <w:r w:rsidRPr="003423D8">
        <w:t xml:space="preserve">12 </w:t>
      </w:r>
      <w:r w:rsidR="009168F4" w:rsidRPr="003423D8">
        <w:t xml:space="preserve">VERKSAMHETSPLAN </w:t>
      </w:r>
      <w:bookmarkEnd w:id="34"/>
      <w:bookmarkEnd w:id="35"/>
      <w:r w:rsidR="001B5BAF" w:rsidRPr="003423D8">
        <w:t xml:space="preserve">FÖR </w:t>
      </w:r>
      <w:r w:rsidR="001B5BAF">
        <w:t>2020</w:t>
      </w:r>
    </w:p>
    <w:p w14:paraId="4A9A56E7" w14:textId="77777777" w:rsidR="00F05740" w:rsidRPr="0068650C" w:rsidRDefault="00F05740" w:rsidP="00363590">
      <w:pPr>
        <w:spacing w:before="240" w:after="120"/>
        <w:rPr>
          <w:b/>
          <w:szCs w:val="20"/>
        </w:rPr>
      </w:pPr>
      <w:bookmarkStart w:id="36" w:name="_Toc219776606"/>
      <w:r w:rsidRPr="0068650C">
        <w:rPr>
          <w:b/>
          <w:szCs w:val="20"/>
        </w:rPr>
        <w:t>Medlemmar</w:t>
      </w:r>
      <w:bookmarkEnd w:id="36"/>
    </w:p>
    <w:p w14:paraId="1E04C951" w14:textId="77777777" w:rsidR="00F05740" w:rsidRPr="0068650C" w:rsidRDefault="00F05740" w:rsidP="007546F3">
      <w:pPr>
        <w:rPr>
          <w:rFonts w:cs="Arial"/>
          <w:szCs w:val="20"/>
        </w:rPr>
      </w:pPr>
      <w:r w:rsidRPr="0068650C">
        <w:rPr>
          <w:rFonts w:cs="Arial"/>
          <w:szCs w:val="20"/>
        </w:rPr>
        <w:t>Vi hoppas att i samverkan med förbund</w:t>
      </w:r>
      <w:r w:rsidR="002912F5">
        <w:rPr>
          <w:rFonts w:cs="Arial"/>
          <w:szCs w:val="20"/>
        </w:rPr>
        <w:t>et</w:t>
      </w:r>
      <w:r w:rsidRPr="0068650C">
        <w:rPr>
          <w:rFonts w:cs="Arial"/>
          <w:szCs w:val="20"/>
        </w:rPr>
        <w:t xml:space="preserve"> </w:t>
      </w:r>
      <w:r w:rsidR="00D85BC0" w:rsidRPr="0068650C">
        <w:rPr>
          <w:rFonts w:cs="Arial"/>
          <w:szCs w:val="20"/>
        </w:rPr>
        <w:t>kunna öka antalet medlemmar.</w:t>
      </w:r>
    </w:p>
    <w:p w14:paraId="38ABE365" w14:textId="77777777" w:rsidR="00F05740" w:rsidRPr="0068650C" w:rsidRDefault="00F05740" w:rsidP="00363590">
      <w:pPr>
        <w:spacing w:before="240" w:after="120"/>
        <w:rPr>
          <w:b/>
          <w:szCs w:val="20"/>
        </w:rPr>
      </w:pPr>
      <w:bookmarkStart w:id="37" w:name="_Toc219776607"/>
      <w:r w:rsidRPr="0068650C">
        <w:rPr>
          <w:b/>
          <w:szCs w:val="20"/>
        </w:rPr>
        <w:t>Administration</w:t>
      </w:r>
      <w:bookmarkEnd w:id="37"/>
    </w:p>
    <w:p w14:paraId="353F71A9" w14:textId="77777777" w:rsidR="00F05740" w:rsidRPr="0068650C" w:rsidRDefault="00DC6AB6" w:rsidP="007546F3">
      <w:pPr>
        <w:rPr>
          <w:rFonts w:cs="Arial"/>
          <w:szCs w:val="20"/>
        </w:rPr>
      </w:pPr>
      <w:r w:rsidRPr="0068650C">
        <w:rPr>
          <w:rFonts w:cs="Arial"/>
          <w:szCs w:val="20"/>
        </w:rPr>
        <w:t>Vi ser inget behov av att förändra den nuvarande formen.</w:t>
      </w:r>
    </w:p>
    <w:p w14:paraId="5DF81D4F" w14:textId="77777777" w:rsidR="008132A3" w:rsidRPr="0068650C" w:rsidRDefault="008132A3" w:rsidP="00363590">
      <w:pPr>
        <w:spacing w:before="240" w:after="120"/>
        <w:rPr>
          <w:b/>
          <w:szCs w:val="20"/>
        </w:rPr>
      </w:pPr>
      <w:bookmarkStart w:id="38" w:name="_Toc219776608"/>
      <w:r w:rsidRPr="0068650C">
        <w:rPr>
          <w:b/>
          <w:szCs w:val="20"/>
        </w:rPr>
        <w:t>Medlemsaktiviteter</w:t>
      </w:r>
      <w:bookmarkEnd w:id="38"/>
    </w:p>
    <w:p w14:paraId="12895364" w14:textId="77777777" w:rsidR="004157A2" w:rsidRPr="0068650C" w:rsidRDefault="004157A2" w:rsidP="00203358">
      <w:pPr>
        <w:rPr>
          <w:rFonts w:cs="Arial"/>
          <w:szCs w:val="20"/>
        </w:rPr>
      </w:pPr>
      <w:r w:rsidRPr="0068650C">
        <w:rPr>
          <w:rFonts w:cs="Arial"/>
          <w:szCs w:val="20"/>
        </w:rPr>
        <w:lastRenderedPageBreak/>
        <w:t xml:space="preserve">Celiakiföreningen kommer att </w:t>
      </w:r>
    </w:p>
    <w:p w14:paraId="3950E830" w14:textId="77777777" w:rsidR="004157A2" w:rsidRDefault="004157A2" w:rsidP="00F90565">
      <w:pPr>
        <w:numPr>
          <w:ilvl w:val="0"/>
          <w:numId w:val="10"/>
        </w:numPr>
        <w:rPr>
          <w:rFonts w:cs="Arial"/>
          <w:szCs w:val="20"/>
        </w:rPr>
      </w:pPr>
      <w:r w:rsidRPr="0068650C">
        <w:rPr>
          <w:rFonts w:cs="Arial"/>
          <w:szCs w:val="20"/>
        </w:rPr>
        <w:t xml:space="preserve">anordna medlemsträffar </w:t>
      </w:r>
      <w:r w:rsidR="003414E8">
        <w:rPr>
          <w:rFonts w:cs="Arial"/>
          <w:szCs w:val="20"/>
        </w:rPr>
        <w:t>som t.ex.</w:t>
      </w:r>
      <w:r w:rsidRPr="0068650C">
        <w:rPr>
          <w:rFonts w:cs="Arial"/>
          <w:szCs w:val="20"/>
        </w:rPr>
        <w:t xml:space="preserve"> föreläsning, bakdag, julbord</w:t>
      </w:r>
    </w:p>
    <w:p w14:paraId="6FE85080" w14:textId="77777777" w:rsidR="00203358" w:rsidRPr="0068650C" w:rsidRDefault="00203358" w:rsidP="00203358">
      <w:pPr>
        <w:numPr>
          <w:ilvl w:val="0"/>
          <w:numId w:val="10"/>
        </w:numPr>
        <w:rPr>
          <w:rFonts w:cs="Arial"/>
          <w:szCs w:val="20"/>
        </w:rPr>
      </w:pPr>
      <w:r w:rsidRPr="0068650C">
        <w:rPr>
          <w:rFonts w:cs="Arial"/>
          <w:szCs w:val="20"/>
        </w:rPr>
        <w:t xml:space="preserve">anordna årsmöte </w:t>
      </w:r>
    </w:p>
    <w:p w14:paraId="3E654140" w14:textId="77777777" w:rsidR="004F378C" w:rsidRPr="0068650C" w:rsidRDefault="004F378C" w:rsidP="00363590">
      <w:pPr>
        <w:spacing w:before="240" w:after="120"/>
        <w:rPr>
          <w:b/>
          <w:szCs w:val="20"/>
        </w:rPr>
      </w:pPr>
      <w:bookmarkStart w:id="39" w:name="_Toc219776609"/>
      <w:r w:rsidRPr="0068650C">
        <w:rPr>
          <w:b/>
          <w:szCs w:val="20"/>
        </w:rPr>
        <w:t>Utbildning</w:t>
      </w:r>
      <w:bookmarkEnd w:id="39"/>
    </w:p>
    <w:p w14:paraId="4D850CBD" w14:textId="77777777" w:rsidR="004F378C" w:rsidRPr="0068650C" w:rsidRDefault="0084198E" w:rsidP="007546F3">
      <w:pPr>
        <w:rPr>
          <w:rFonts w:cs="Arial"/>
          <w:szCs w:val="20"/>
        </w:rPr>
      </w:pPr>
      <w:r w:rsidRPr="0068650C">
        <w:rPr>
          <w:rFonts w:cs="Arial"/>
          <w:szCs w:val="20"/>
        </w:rPr>
        <w:t>Styrelseledamöter kommer att delta i utbildningar, som krävs för</w:t>
      </w:r>
      <w:r w:rsidR="00CD52F7">
        <w:rPr>
          <w:rFonts w:cs="Arial"/>
          <w:szCs w:val="20"/>
        </w:rPr>
        <w:t xml:space="preserve"> </w:t>
      </w:r>
      <w:r w:rsidRPr="0068650C">
        <w:rPr>
          <w:rFonts w:cs="Arial"/>
          <w:szCs w:val="20"/>
        </w:rPr>
        <w:t>uppdraget</w:t>
      </w:r>
      <w:r w:rsidR="003A7F67">
        <w:rPr>
          <w:rFonts w:cs="Arial"/>
          <w:szCs w:val="20"/>
        </w:rPr>
        <w:t>.</w:t>
      </w:r>
    </w:p>
    <w:p w14:paraId="04469C5C" w14:textId="77777777" w:rsidR="00D54FFD" w:rsidRPr="0068650C" w:rsidRDefault="004157A2" w:rsidP="00363590">
      <w:pPr>
        <w:spacing w:before="240" w:after="120"/>
        <w:rPr>
          <w:b/>
          <w:szCs w:val="20"/>
        </w:rPr>
      </w:pPr>
      <w:bookmarkStart w:id="40" w:name="_Toc219776611"/>
      <w:r w:rsidRPr="0068650C">
        <w:rPr>
          <w:b/>
          <w:szCs w:val="20"/>
        </w:rPr>
        <w:t>Övrigt</w:t>
      </w:r>
      <w:bookmarkEnd w:id="40"/>
    </w:p>
    <w:p w14:paraId="23E925E7" w14:textId="77777777" w:rsidR="004157A2" w:rsidRPr="00511124" w:rsidRDefault="004157A2" w:rsidP="007546F3">
      <w:pPr>
        <w:rPr>
          <w:rFonts w:cs="Arial"/>
          <w:szCs w:val="20"/>
        </w:rPr>
      </w:pPr>
      <w:r w:rsidRPr="00511124">
        <w:rPr>
          <w:rFonts w:cs="Arial"/>
          <w:szCs w:val="20"/>
        </w:rPr>
        <w:t>Celiakiföreningen</w:t>
      </w:r>
      <w:r w:rsidR="009166F7" w:rsidRPr="00511124">
        <w:rPr>
          <w:rFonts w:cs="Arial"/>
          <w:szCs w:val="20"/>
        </w:rPr>
        <w:t>s styrelse</w:t>
      </w:r>
      <w:r w:rsidRPr="00511124">
        <w:rPr>
          <w:rFonts w:cs="Arial"/>
          <w:szCs w:val="20"/>
        </w:rPr>
        <w:t xml:space="preserve"> </w:t>
      </w:r>
      <w:r w:rsidR="009166F7" w:rsidRPr="00511124">
        <w:rPr>
          <w:rFonts w:cs="Arial"/>
          <w:szCs w:val="20"/>
        </w:rPr>
        <w:t xml:space="preserve">kommer </w:t>
      </w:r>
      <w:r w:rsidRPr="00511124">
        <w:rPr>
          <w:rFonts w:cs="Arial"/>
          <w:szCs w:val="20"/>
        </w:rPr>
        <w:t>att</w:t>
      </w:r>
    </w:p>
    <w:p w14:paraId="425FD666" w14:textId="77777777" w:rsidR="004157A2" w:rsidRPr="00511124" w:rsidRDefault="004157A2" w:rsidP="00810A41">
      <w:pPr>
        <w:numPr>
          <w:ilvl w:val="0"/>
          <w:numId w:val="11"/>
        </w:numPr>
        <w:rPr>
          <w:rFonts w:cs="Arial"/>
          <w:szCs w:val="20"/>
        </w:rPr>
      </w:pPr>
      <w:r w:rsidRPr="00511124">
        <w:rPr>
          <w:rFonts w:cs="Arial"/>
          <w:szCs w:val="20"/>
        </w:rPr>
        <w:t>delta i informationsmöten, utbildningar, mässor o.d., som berör föreningens verksamhet.</w:t>
      </w:r>
    </w:p>
    <w:p w14:paraId="71B0EBD5" w14:textId="3F86089C" w:rsidR="004157A2" w:rsidRPr="00511124" w:rsidRDefault="004157A2" w:rsidP="00810A41">
      <w:pPr>
        <w:numPr>
          <w:ilvl w:val="0"/>
          <w:numId w:val="11"/>
        </w:numPr>
        <w:rPr>
          <w:rFonts w:cs="Arial"/>
          <w:szCs w:val="20"/>
        </w:rPr>
      </w:pPr>
      <w:r w:rsidRPr="00511124">
        <w:rPr>
          <w:rFonts w:cs="Arial"/>
          <w:szCs w:val="20"/>
        </w:rPr>
        <w:t xml:space="preserve">delta i </w:t>
      </w:r>
      <w:r w:rsidR="0025283F">
        <w:rPr>
          <w:rFonts w:cs="Arial"/>
          <w:szCs w:val="20"/>
        </w:rPr>
        <w:t xml:space="preserve">Funktionsrätt Västerbottens, f d </w:t>
      </w:r>
      <w:r w:rsidR="00892FE4">
        <w:rPr>
          <w:rFonts w:cs="Arial"/>
          <w:szCs w:val="20"/>
        </w:rPr>
        <w:t xml:space="preserve">HSO, </w:t>
      </w:r>
      <w:r w:rsidR="00892FE4" w:rsidRPr="00511124">
        <w:rPr>
          <w:rFonts w:cs="Arial"/>
          <w:szCs w:val="20"/>
        </w:rPr>
        <w:t>ordförandemöten</w:t>
      </w:r>
    </w:p>
    <w:p w14:paraId="2B542FFC" w14:textId="77777777" w:rsidR="004157A2" w:rsidRPr="00511124" w:rsidRDefault="004157A2" w:rsidP="00810A41">
      <w:pPr>
        <w:numPr>
          <w:ilvl w:val="0"/>
          <w:numId w:val="11"/>
        </w:numPr>
        <w:rPr>
          <w:rFonts w:cs="Arial"/>
          <w:szCs w:val="20"/>
        </w:rPr>
      </w:pPr>
      <w:r w:rsidRPr="00511124">
        <w:rPr>
          <w:rFonts w:cs="Arial"/>
          <w:szCs w:val="20"/>
        </w:rPr>
        <w:t>bedriva informationsverksamhet</w:t>
      </w:r>
      <w:r w:rsidR="00D64788">
        <w:rPr>
          <w:rFonts w:cs="Arial"/>
          <w:szCs w:val="20"/>
        </w:rPr>
        <w:t xml:space="preserve"> </w:t>
      </w:r>
      <w:r w:rsidRPr="00511124">
        <w:rPr>
          <w:rFonts w:cs="Arial"/>
          <w:szCs w:val="20"/>
        </w:rPr>
        <w:t xml:space="preserve">  </w:t>
      </w:r>
    </w:p>
    <w:p w14:paraId="57C195B6" w14:textId="77777777" w:rsidR="00841958" w:rsidRDefault="00841958">
      <w:pPr>
        <w:rPr>
          <w:rFonts w:cs="Arial"/>
          <w:b/>
          <w:szCs w:val="20"/>
        </w:rPr>
      </w:pPr>
      <w:r>
        <w:br w:type="page"/>
      </w:r>
    </w:p>
    <w:p w14:paraId="389945AD" w14:textId="77777777" w:rsidR="00EC34E7" w:rsidRDefault="00EC34E7" w:rsidP="008C4EA1">
      <w:pPr>
        <w:pStyle w:val="Formatmall2"/>
      </w:pPr>
    </w:p>
    <w:p w14:paraId="6B12E087" w14:textId="6BDEFCE7" w:rsidR="00CF6F01" w:rsidRPr="00C01B17" w:rsidRDefault="00CF6F01" w:rsidP="00CF6F01">
      <w:pPr>
        <w:pStyle w:val="Formatmall2"/>
      </w:pPr>
      <w:bookmarkStart w:id="41" w:name="_Toc253644572"/>
      <w:bookmarkStart w:id="42" w:name="_Toc219776612"/>
      <w:r w:rsidRPr="00C01B17">
        <w:t>BUDGET FÖR 20</w:t>
      </w:r>
      <w:bookmarkEnd w:id="41"/>
      <w:r w:rsidR="00C37AA5">
        <w:t>20</w:t>
      </w:r>
    </w:p>
    <w:tbl>
      <w:tblPr>
        <w:tblW w:w="6805" w:type="dxa"/>
        <w:tblCellMar>
          <w:left w:w="0" w:type="dxa"/>
          <w:right w:w="0" w:type="dxa"/>
        </w:tblCellMar>
        <w:tblLook w:val="0000" w:firstRow="0" w:lastRow="0" w:firstColumn="0" w:lastColumn="0" w:noHBand="0" w:noVBand="0"/>
      </w:tblPr>
      <w:tblGrid>
        <w:gridCol w:w="1985"/>
        <w:gridCol w:w="3119"/>
        <w:gridCol w:w="1701"/>
      </w:tblGrid>
      <w:tr w:rsidR="00CF6F01" w:rsidRPr="00CE015E" w14:paraId="7BA17AED" w14:textId="77777777" w:rsidTr="00205357">
        <w:trPr>
          <w:trHeight w:val="300"/>
        </w:trPr>
        <w:tc>
          <w:tcPr>
            <w:tcW w:w="1985" w:type="dxa"/>
            <w:tcBorders>
              <w:top w:val="nil"/>
              <w:left w:val="nil"/>
              <w:bottom w:val="nil"/>
              <w:right w:val="nil"/>
            </w:tcBorders>
            <w:shd w:val="clear" w:color="auto" w:fill="auto"/>
            <w:noWrap/>
            <w:tcMar>
              <w:top w:w="17" w:type="dxa"/>
              <w:left w:w="17" w:type="dxa"/>
              <w:bottom w:w="0" w:type="dxa"/>
              <w:right w:w="17" w:type="dxa"/>
            </w:tcMar>
            <w:vAlign w:val="bottom"/>
          </w:tcPr>
          <w:p w14:paraId="4E3C7D59" w14:textId="0F62C362" w:rsidR="00CF6F01" w:rsidRPr="00CE015E" w:rsidRDefault="00CF6F01" w:rsidP="008C2C82">
            <w:pPr>
              <w:rPr>
                <w:rFonts w:ascii="Calibri" w:hAnsi="Calibri" w:cs="Arial"/>
                <w:szCs w:val="18"/>
              </w:rPr>
            </w:pPr>
            <w:r w:rsidRPr="00CE015E">
              <w:rPr>
                <w:rFonts w:ascii="Calibri" w:hAnsi="Calibri" w:cs="Arial"/>
                <w:szCs w:val="18"/>
              </w:rPr>
              <w:t xml:space="preserve">Skapad av </w:t>
            </w:r>
          </w:p>
        </w:tc>
        <w:tc>
          <w:tcPr>
            <w:tcW w:w="3119" w:type="dxa"/>
            <w:tcBorders>
              <w:top w:val="nil"/>
              <w:left w:val="nil"/>
              <w:bottom w:val="nil"/>
              <w:right w:val="nil"/>
            </w:tcBorders>
            <w:shd w:val="clear" w:color="auto" w:fill="auto"/>
            <w:noWrap/>
            <w:tcMar>
              <w:top w:w="17" w:type="dxa"/>
              <w:left w:w="17" w:type="dxa"/>
              <w:bottom w:w="0" w:type="dxa"/>
              <w:right w:w="17" w:type="dxa"/>
            </w:tcMar>
            <w:vAlign w:val="bottom"/>
          </w:tcPr>
          <w:p w14:paraId="01A1A52A" w14:textId="77777777" w:rsidR="00CF6F01" w:rsidRPr="00CE015E" w:rsidRDefault="00CF6F01" w:rsidP="008C2C82">
            <w:pPr>
              <w:rPr>
                <w:rFonts w:ascii="Calibri" w:hAnsi="Calibri" w:cs="Arial"/>
                <w:szCs w:val="18"/>
              </w:rPr>
            </w:pPr>
            <w:r w:rsidRPr="00CE015E">
              <w:rPr>
                <w:rFonts w:ascii="Calibri" w:hAnsi="Calibri" w:cs="Arial"/>
                <w:szCs w:val="18"/>
              </w:rPr>
              <w:t xml:space="preserve">Celiakiföreningen i Västerbottens län </w:t>
            </w:r>
          </w:p>
        </w:tc>
        <w:tc>
          <w:tcPr>
            <w:tcW w:w="1701" w:type="dxa"/>
            <w:tcBorders>
              <w:top w:val="nil"/>
              <w:left w:val="nil"/>
              <w:bottom w:val="nil"/>
              <w:right w:val="nil"/>
            </w:tcBorders>
            <w:shd w:val="clear" w:color="auto" w:fill="auto"/>
            <w:noWrap/>
            <w:tcMar>
              <w:top w:w="17" w:type="dxa"/>
              <w:left w:w="17" w:type="dxa"/>
              <w:bottom w:w="0" w:type="dxa"/>
              <w:right w:w="17" w:type="dxa"/>
            </w:tcMar>
            <w:vAlign w:val="bottom"/>
          </w:tcPr>
          <w:p w14:paraId="3149E9F7" w14:textId="59143CED" w:rsidR="00CF6F01" w:rsidRPr="00CE015E" w:rsidRDefault="00DF4CD7" w:rsidP="00205357">
            <w:pPr>
              <w:jc w:val="right"/>
              <w:rPr>
                <w:rFonts w:ascii="Calibri" w:hAnsi="Calibri" w:cs="Arial"/>
                <w:szCs w:val="18"/>
              </w:rPr>
            </w:pPr>
            <w:r>
              <w:rPr>
                <w:rFonts w:ascii="Calibri" w:hAnsi="Calibri" w:cs="Arial"/>
                <w:szCs w:val="18"/>
              </w:rPr>
              <w:t>2020-01</w:t>
            </w:r>
            <w:r w:rsidR="00CF6F01" w:rsidRPr="00CE015E">
              <w:rPr>
                <w:rFonts w:ascii="Calibri" w:hAnsi="Calibri" w:cs="Arial"/>
                <w:szCs w:val="18"/>
              </w:rPr>
              <w:t>-</w:t>
            </w:r>
            <w:r>
              <w:rPr>
                <w:rFonts w:ascii="Calibri" w:hAnsi="Calibri" w:cs="Arial"/>
                <w:szCs w:val="18"/>
              </w:rPr>
              <w:t>27</w:t>
            </w:r>
          </w:p>
        </w:tc>
      </w:tr>
      <w:tr w:rsidR="00CF6F01" w:rsidRPr="00CE015E" w14:paraId="234B0246" w14:textId="77777777" w:rsidTr="00205357">
        <w:trPr>
          <w:trHeight w:val="255"/>
        </w:trPr>
        <w:tc>
          <w:tcPr>
            <w:tcW w:w="1985" w:type="dxa"/>
            <w:tcBorders>
              <w:top w:val="nil"/>
              <w:left w:val="nil"/>
              <w:bottom w:val="single" w:sz="4" w:space="0" w:color="auto"/>
              <w:right w:val="nil"/>
            </w:tcBorders>
            <w:shd w:val="clear" w:color="auto" w:fill="auto"/>
            <w:noWrap/>
            <w:tcMar>
              <w:top w:w="17" w:type="dxa"/>
              <w:left w:w="17" w:type="dxa"/>
              <w:bottom w:w="0" w:type="dxa"/>
              <w:right w:w="17" w:type="dxa"/>
            </w:tcMar>
            <w:vAlign w:val="bottom"/>
          </w:tcPr>
          <w:p w14:paraId="7CF5C566" w14:textId="77777777" w:rsidR="00CF6F01" w:rsidRPr="00CE015E" w:rsidRDefault="00CF6F01" w:rsidP="008C2C82">
            <w:pPr>
              <w:jc w:val="center"/>
              <w:rPr>
                <w:rFonts w:ascii="Calibri" w:hAnsi="Calibri" w:cs="Arial"/>
                <w:i/>
                <w:szCs w:val="18"/>
              </w:rPr>
            </w:pPr>
            <w:r w:rsidRPr="00CE015E">
              <w:rPr>
                <w:rFonts w:ascii="Calibri" w:hAnsi="Calibri" w:cs="Arial"/>
                <w:i/>
                <w:szCs w:val="18"/>
              </w:rPr>
              <w:t> </w:t>
            </w:r>
          </w:p>
        </w:tc>
        <w:tc>
          <w:tcPr>
            <w:tcW w:w="3119" w:type="dxa"/>
            <w:tcBorders>
              <w:top w:val="nil"/>
              <w:left w:val="nil"/>
              <w:bottom w:val="single" w:sz="4" w:space="0" w:color="auto"/>
              <w:right w:val="nil"/>
            </w:tcBorders>
            <w:shd w:val="clear" w:color="auto" w:fill="auto"/>
            <w:noWrap/>
            <w:tcMar>
              <w:top w:w="17" w:type="dxa"/>
              <w:left w:w="17" w:type="dxa"/>
              <w:bottom w:w="0" w:type="dxa"/>
              <w:right w:w="17" w:type="dxa"/>
            </w:tcMar>
            <w:vAlign w:val="bottom"/>
          </w:tcPr>
          <w:p w14:paraId="7BA2E6D7" w14:textId="77777777" w:rsidR="00CF6F01" w:rsidRPr="00CE015E" w:rsidRDefault="00CF6F01" w:rsidP="008C2C82">
            <w:pPr>
              <w:jc w:val="center"/>
              <w:rPr>
                <w:rFonts w:ascii="Calibri" w:hAnsi="Calibri" w:cs="Arial"/>
                <w:i/>
                <w:szCs w:val="18"/>
              </w:rPr>
            </w:pPr>
            <w:r w:rsidRPr="00CE015E">
              <w:rPr>
                <w:rFonts w:ascii="Calibri" w:hAnsi="Calibri" w:cs="Arial"/>
                <w:i/>
                <w:szCs w:val="18"/>
              </w:rPr>
              <w:t> </w:t>
            </w:r>
          </w:p>
        </w:tc>
        <w:tc>
          <w:tcPr>
            <w:tcW w:w="1701" w:type="dxa"/>
            <w:tcBorders>
              <w:top w:val="nil"/>
              <w:left w:val="nil"/>
              <w:bottom w:val="single" w:sz="4" w:space="0" w:color="auto"/>
              <w:right w:val="nil"/>
            </w:tcBorders>
            <w:shd w:val="clear" w:color="auto" w:fill="auto"/>
            <w:noWrap/>
            <w:tcMar>
              <w:top w:w="17" w:type="dxa"/>
              <w:left w:w="17" w:type="dxa"/>
              <w:bottom w:w="0" w:type="dxa"/>
              <w:right w:w="17" w:type="dxa"/>
            </w:tcMar>
            <w:vAlign w:val="bottom"/>
          </w:tcPr>
          <w:p w14:paraId="337ED1FF" w14:textId="77777777" w:rsidR="00CF6F01" w:rsidRPr="00CE015E" w:rsidRDefault="00CF6F01" w:rsidP="008C2C82">
            <w:pPr>
              <w:jc w:val="right"/>
              <w:rPr>
                <w:rFonts w:ascii="Calibri" w:hAnsi="Calibri" w:cs="Arial"/>
                <w:i/>
                <w:szCs w:val="18"/>
              </w:rPr>
            </w:pPr>
            <w:r w:rsidRPr="00CE015E">
              <w:rPr>
                <w:rFonts w:ascii="Calibri" w:hAnsi="Calibri" w:cs="Arial"/>
                <w:i/>
                <w:szCs w:val="18"/>
              </w:rPr>
              <w:t> </w:t>
            </w:r>
          </w:p>
        </w:tc>
      </w:tr>
      <w:tr w:rsidR="00CF6F01" w:rsidRPr="00CE015E" w14:paraId="20FF2CEB"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0FA2FAB8" w14:textId="77777777" w:rsidR="00CF6F01" w:rsidRPr="00CB557F" w:rsidRDefault="00CF6F01" w:rsidP="008C2C82">
            <w:pPr>
              <w:rPr>
                <w:rFonts w:ascii="Calibri" w:hAnsi="Calibri" w:cs="Arial"/>
                <w:b/>
                <w:szCs w:val="18"/>
              </w:rPr>
            </w:pPr>
            <w:r w:rsidRPr="00CB557F">
              <w:rPr>
                <w:rFonts w:ascii="Calibri" w:hAnsi="Calibri" w:cs="Arial"/>
                <w:b/>
                <w:szCs w:val="18"/>
              </w:rPr>
              <w:t>Intäkter</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7A791CA9"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134D8BF7" w14:textId="77777777" w:rsidR="00CF6F01" w:rsidRPr="00CE015E" w:rsidRDefault="00CF6F01" w:rsidP="008C2C82">
            <w:pPr>
              <w:jc w:val="right"/>
              <w:rPr>
                <w:rFonts w:ascii="Calibri" w:hAnsi="Calibri" w:cs="Arial"/>
                <w:i/>
                <w:szCs w:val="18"/>
              </w:rPr>
            </w:pPr>
          </w:p>
        </w:tc>
      </w:tr>
      <w:tr w:rsidR="00CF6F01" w:rsidRPr="00CE015E" w14:paraId="62B97115"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786AF0F6" w14:textId="77777777" w:rsidR="00CF6F01" w:rsidRPr="00CE015E" w:rsidRDefault="00CF6F01" w:rsidP="008C2C82">
            <w:pPr>
              <w:rPr>
                <w:rFonts w:ascii="Calibri" w:hAnsi="Calibri" w:cs="Arial"/>
                <w:szCs w:val="18"/>
              </w:rPr>
            </w:pPr>
            <w:r w:rsidRPr="00CE015E">
              <w:rPr>
                <w:rFonts w:ascii="Calibri" w:hAnsi="Calibri" w:cs="Arial"/>
                <w:szCs w:val="18"/>
              </w:rPr>
              <w:t>Medlemsintäkter</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39AAF30C"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6E3AD991" w14:textId="7E2AD58C" w:rsidR="00CF6F01" w:rsidRPr="00CE015E" w:rsidRDefault="00DF4CD7" w:rsidP="00DF4CD7">
            <w:pPr>
              <w:jc w:val="right"/>
              <w:rPr>
                <w:rFonts w:ascii="Calibri" w:hAnsi="Calibri" w:cs="Arial"/>
                <w:szCs w:val="18"/>
              </w:rPr>
            </w:pPr>
            <w:r>
              <w:rPr>
                <w:rFonts w:ascii="Calibri" w:hAnsi="Calibri" w:cs="Arial"/>
                <w:szCs w:val="18"/>
              </w:rPr>
              <w:t xml:space="preserve">              33</w:t>
            </w:r>
            <w:r w:rsidR="00CF6F01" w:rsidRPr="00CE015E">
              <w:rPr>
                <w:rFonts w:ascii="Calibri" w:hAnsi="Calibri" w:cs="Arial"/>
                <w:szCs w:val="18"/>
              </w:rPr>
              <w:t xml:space="preserve"> 000    </w:t>
            </w:r>
          </w:p>
        </w:tc>
      </w:tr>
      <w:tr w:rsidR="00CF6F01" w:rsidRPr="00CE015E" w14:paraId="43224779"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7F34118F" w14:textId="77777777" w:rsidR="00CF6F01" w:rsidRPr="00CE015E" w:rsidRDefault="00CF6F01" w:rsidP="008C2C82">
            <w:pPr>
              <w:rPr>
                <w:rFonts w:ascii="Calibri" w:hAnsi="Calibri" w:cs="Arial"/>
                <w:szCs w:val="18"/>
              </w:rPr>
            </w:pPr>
            <w:r w:rsidRPr="00CE015E">
              <w:rPr>
                <w:rFonts w:ascii="Calibri" w:hAnsi="Calibri" w:cs="Arial"/>
                <w:szCs w:val="18"/>
              </w:rPr>
              <w:t>Landstigsbidrag</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0B92A07A"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13230FD0" w14:textId="77777777" w:rsidR="00CF6F01" w:rsidRPr="00CE015E" w:rsidRDefault="00E57D44" w:rsidP="00E57D44">
            <w:pPr>
              <w:jc w:val="right"/>
              <w:rPr>
                <w:rFonts w:ascii="Calibri" w:hAnsi="Calibri" w:cs="Arial"/>
                <w:szCs w:val="18"/>
              </w:rPr>
            </w:pPr>
            <w:r w:rsidRPr="00CE015E">
              <w:rPr>
                <w:rFonts w:ascii="Calibri" w:hAnsi="Calibri" w:cs="Arial"/>
                <w:szCs w:val="18"/>
              </w:rPr>
              <w:t xml:space="preserve">               48</w:t>
            </w:r>
            <w:r w:rsidR="00CF6F01" w:rsidRPr="00CE015E">
              <w:rPr>
                <w:rFonts w:ascii="Calibri" w:hAnsi="Calibri" w:cs="Arial"/>
                <w:szCs w:val="18"/>
              </w:rPr>
              <w:t xml:space="preserve"> 000    </w:t>
            </w:r>
          </w:p>
        </w:tc>
      </w:tr>
      <w:tr w:rsidR="00CF6F01" w:rsidRPr="00CE015E" w14:paraId="4E04AFD5"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151CCD8B" w14:textId="77777777" w:rsidR="00CF6F01" w:rsidRPr="00CE015E" w:rsidRDefault="00E57D44" w:rsidP="008C2C82">
            <w:pPr>
              <w:rPr>
                <w:rFonts w:ascii="Calibri" w:hAnsi="Calibri" w:cs="Arial"/>
                <w:szCs w:val="18"/>
              </w:rPr>
            </w:pPr>
            <w:r w:rsidRPr="00CE015E">
              <w:rPr>
                <w:rFonts w:ascii="Calibri" w:hAnsi="Calibri" w:cs="Arial"/>
                <w:szCs w:val="18"/>
              </w:rPr>
              <w:t>Aktiviteter</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0D060625"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3B267935" w14:textId="77777777" w:rsidR="00CF6F01" w:rsidRPr="00CE015E" w:rsidRDefault="003F103A" w:rsidP="00E57D44">
            <w:pPr>
              <w:jc w:val="right"/>
              <w:rPr>
                <w:rFonts w:ascii="Calibri" w:hAnsi="Calibri" w:cs="Arial"/>
                <w:szCs w:val="18"/>
              </w:rPr>
            </w:pPr>
            <w:r w:rsidRPr="00CE015E">
              <w:rPr>
                <w:rFonts w:ascii="Calibri" w:hAnsi="Calibri" w:cs="Arial"/>
                <w:szCs w:val="18"/>
              </w:rPr>
              <w:t>20</w:t>
            </w:r>
            <w:r w:rsidR="00E57D44" w:rsidRPr="00CE015E">
              <w:rPr>
                <w:rFonts w:ascii="Calibri" w:hAnsi="Calibri" w:cs="Arial"/>
                <w:szCs w:val="18"/>
              </w:rPr>
              <w:t xml:space="preserve"> 000</w:t>
            </w:r>
          </w:p>
        </w:tc>
      </w:tr>
      <w:tr w:rsidR="00CF6F01" w:rsidRPr="00CE015E" w14:paraId="6C283B38"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24DA6675" w14:textId="77777777" w:rsidR="00CF6F01" w:rsidRPr="00CE015E" w:rsidRDefault="00CF6F01" w:rsidP="008C2C82">
            <w:pPr>
              <w:rPr>
                <w:rFonts w:ascii="Calibri" w:hAnsi="Calibri" w:cs="Arial"/>
                <w:szCs w:val="18"/>
              </w:rPr>
            </w:pPr>
            <w:r w:rsidRPr="00CE015E">
              <w:rPr>
                <w:rFonts w:ascii="Calibri" w:hAnsi="Calibri" w:cs="Arial"/>
                <w:szCs w:val="18"/>
              </w:rPr>
              <w:t>Summa</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69995571"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3A6FC012" w14:textId="477595A5" w:rsidR="00CF6F01" w:rsidRPr="00CE015E" w:rsidRDefault="00CF6F01" w:rsidP="00E57D44">
            <w:pPr>
              <w:jc w:val="right"/>
              <w:rPr>
                <w:rFonts w:ascii="Calibri" w:hAnsi="Calibri" w:cs="Arial"/>
                <w:b/>
                <w:szCs w:val="18"/>
              </w:rPr>
            </w:pPr>
            <w:r w:rsidRPr="00CE015E">
              <w:rPr>
                <w:rFonts w:ascii="Calibri" w:hAnsi="Calibri" w:cs="Arial"/>
                <w:szCs w:val="18"/>
              </w:rPr>
              <w:t xml:space="preserve">            </w:t>
            </w:r>
            <w:r w:rsidR="00DF4CD7">
              <w:rPr>
                <w:rFonts w:ascii="Calibri" w:hAnsi="Calibri" w:cs="Arial"/>
                <w:b/>
                <w:szCs w:val="18"/>
              </w:rPr>
              <w:t>101</w:t>
            </w:r>
            <w:r w:rsidRPr="00CE015E">
              <w:rPr>
                <w:rFonts w:ascii="Calibri" w:hAnsi="Calibri" w:cs="Arial"/>
                <w:b/>
                <w:szCs w:val="18"/>
              </w:rPr>
              <w:t xml:space="preserve"> 000 kr </w:t>
            </w:r>
          </w:p>
        </w:tc>
      </w:tr>
      <w:tr w:rsidR="00CF6F01" w:rsidRPr="00CE015E" w14:paraId="78FB7347" w14:textId="77777777" w:rsidTr="00205357">
        <w:trPr>
          <w:trHeight w:val="255"/>
        </w:trPr>
        <w:tc>
          <w:tcPr>
            <w:tcW w:w="1985"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14:paraId="5E74B486" w14:textId="77777777" w:rsidR="00CF6F01" w:rsidRPr="00CE015E" w:rsidRDefault="00CF6F01" w:rsidP="008C2C82">
            <w:pPr>
              <w:rPr>
                <w:rFonts w:ascii="Calibri" w:hAnsi="Calibri" w:cs="Arial"/>
                <w:i/>
                <w:szCs w:val="18"/>
              </w:rPr>
            </w:pPr>
          </w:p>
        </w:tc>
        <w:tc>
          <w:tcPr>
            <w:tcW w:w="3119"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14:paraId="3E3E6926" w14:textId="77777777" w:rsidR="00CF6F01" w:rsidRPr="00CE015E" w:rsidRDefault="00CF6F01" w:rsidP="008C2C82">
            <w:pPr>
              <w:rPr>
                <w:rFonts w:ascii="Calibri" w:hAnsi="Calibri" w:cs="Arial"/>
                <w:i/>
                <w:szCs w:val="18"/>
              </w:rPr>
            </w:pPr>
          </w:p>
        </w:tc>
        <w:tc>
          <w:tcPr>
            <w:tcW w:w="1701"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14:paraId="7B54A2EE" w14:textId="77777777" w:rsidR="00CF6F01" w:rsidRPr="00CE015E" w:rsidRDefault="00CF6F01" w:rsidP="008C2C82">
            <w:pPr>
              <w:jc w:val="right"/>
              <w:rPr>
                <w:rFonts w:ascii="Calibri" w:hAnsi="Calibri" w:cs="Arial"/>
                <w:szCs w:val="18"/>
              </w:rPr>
            </w:pPr>
          </w:p>
        </w:tc>
      </w:tr>
      <w:tr w:rsidR="00CF6F01" w:rsidRPr="00CE015E" w14:paraId="566F23BD"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61825D82" w14:textId="77777777" w:rsidR="00CF6F01" w:rsidRPr="00CE015E" w:rsidRDefault="00CF6F01" w:rsidP="008C2C82">
            <w:pPr>
              <w:rPr>
                <w:rFonts w:ascii="Calibri" w:hAnsi="Calibri" w:cs="Arial"/>
                <w:b/>
                <w:szCs w:val="18"/>
              </w:rPr>
            </w:pPr>
            <w:r w:rsidRPr="00CE015E">
              <w:rPr>
                <w:rFonts w:ascii="Calibri" w:hAnsi="Calibri" w:cs="Arial"/>
                <w:b/>
                <w:szCs w:val="18"/>
              </w:rPr>
              <w:t>Utgifter</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614A21A9"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73FA3DA3" w14:textId="77777777" w:rsidR="00CF6F01" w:rsidRPr="00CE015E" w:rsidRDefault="00CF6F01" w:rsidP="008C2C82">
            <w:pPr>
              <w:jc w:val="right"/>
              <w:rPr>
                <w:rFonts w:ascii="Calibri" w:hAnsi="Calibri" w:cs="Arial"/>
                <w:szCs w:val="18"/>
              </w:rPr>
            </w:pPr>
          </w:p>
          <w:p w14:paraId="621B8FF9" w14:textId="77777777" w:rsidR="00CF6F01" w:rsidRPr="00CE015E" w:rsidRDefault="00CF6F01" w:rsidP="008C2C82">
            <w:pPr>
              <w:jc w:val="right"/>
              <w:rPr>
                <w:rFonts w:ascii="Calibri" w:hAnsi="Calibri" w:cs="Arial"/>
                <w:szCs w:val="18"/>
              </w:rPr>
            </w:pPr>
          </w:p>
        </w:tc>
      </w:tr>
      <w:tr w:rsidR="00CF6F01" w:rsidRPr="00CE015E" w14:paraId="0F5D32FC"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00BAF32A" w14:textId="77777777" w:rsidR="00CF6F01" w:rsidRPr="00CE015E" w:rsidRDefault="00540190" w:rsidP="008C2C82">
            <w:pPr>
              <w:rPr>
                <w:rFonts w:ascii="Calibri" w:hAnsi="Calibri" w:cs="Arial"/>
                <w:szCs w:val="18"/>
              </w:rPr>
            </w:pPr>
            <w:r w:rsidRPr="00CE015E">
              <w:rPr>
                <w:rFonts w:ascii="Calibri" w:hAnsi="Calibri" w:cs="Arial"/>
                <w:szCs w:val="18"/>
              </w:rPr>
              <w:t>Aktiviteter</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1F0F3C25"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26831F87" w14:textId="77777777" w:rsidR="00CF6F01" w:rsidRPr="00CE015E" w:rsidRDefault="00E36EFE" w:rsidP="008C2C82">
            <w:pPr>
              <w:jc w:val="right"/>
              <w:rPr>
                <w:rFonts w:ascii="Calibri" w:hAnsi="Calibri" w:cs="Arial"/>
                <w:szCs w:val="18"/>
              </w:rPr>
            </w:pPr>
            <w:r w:rsidRPr="00CE015E">
              <w:rPr>
                <w:rFonts w:ascii="Calibri" w:hAnsi="Calibri" w:cs="Arial"/>
                <w:szCs w:val="18"/>
              </w:rPr>
              <w:t>85</w:t>
            </w:r>
            <w:r w:rsidR="00540190" w:rsidRPr="00CE015E">
              <w:rPr>
                <w:rFonts w:ascii="Calibri" w:hAnsi="Calibri" w:cs="Arial"/>
                <w:szCs w:val="18"/>
              </w:rPr>
              <w:t xml:space="preserve"> 000</w:t>
            </w:r>
          </w:p>
        </w:tc>
      </w:tr>
      <w:tr w:rsidR="00CF6F01" w:rsidRPr="00CE015E" w14:paraId="16B6A6FA"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05799A78" w14:textId="77777777" w:rsidR="00CF6F01" w:rsidRPr="00CE015E" w:rsidRDefault="00AC4102" w:rsidP="008C2C82">
            <w:pPr>
              <w:rPr>
                <w:rFonts w:ascii="Calibri" w:hAnsi="Calibri" w:cs="Arial"/>
                <w:szCs w:val="18"/>
              </w:rPr>
            </w:pPr>
            <w:r w:rsidRPr="00CE015E">
              <w:rPr>
                <w:rFonts w:ascii="Calibri" w:hAnsi="Calibri" w:cs="Arial"/>
                <w:szCs w:val="18"/>
              </w:rPr>
              <w:t>Administration</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2527B02B"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7E9E3726" w14:textId="248282B7" w:rsidR="00CF6F01" w:rsidRPr="00CE015E" w:rsidRDefault="00DF4CD7" w:rsidP="00DF4CD7">
            <w:pPr>
              <w:jc w:val="right"/>
              <w:rPr>
                <w:rFonts w:ascii="Calibri" w:hAnsi="Calibri" w:cs="Arial"/>
                <w:szCs w:val="18"/>
              </w:rPr>
            </w:pPr>
            <w:r>
              <w:rPr>
                <w:rFonts w:ascii="Calibri" w:hAnsi="Calibri" w:cs="Arial"/>
                <w:szCs w:val="18"/>
              </w:rPr>
              <w:t>15</w:t>
            </w:r>
            <w:r w:rsidR="00CD1185" w:rsidRPr="00CE015E">
              <w:rPr>
                <w:rFonts w:ascii="Calibri" w:hAnsi="Calibri" w:cs="Arial"/>
                <w:szCs w:val="18"/>
              </w:rPr>
              <w:t xml:space="preserve"> </w:t>
            </w:r>
            <w:r w:rsidR="00AC4102" w:rsidRPr="00CE015E">
              <w:rPr>
                <w:rFonts w:ascii="Calibri" w:hAnsi="Calibri" w:cs="Arial"/>
                <w:szCs w:val="18"/>
              </w:rPr>
              <w:t>000</w:t>
            </w:r>
            <w:r w:rsidR="00CF6F01" w:rsidRPr="00CE015E">
              <w:rPr>
                <w:rFonts w:ascii="Calibri" w:hAnsi="Calibri" w:cs="Arial"/>
                <w:szCs w:val="18"/>
              </w:rPr>
              <w:t xml:space="preserve"> </w:t>
            </w:r>
          </w:p>
        </w:tc>
      </w:tr>
      <w:tr w:rsidR="00CF6F01" w:rsidRPr="00CE015E" w14:paraId="2BB21A82"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783091EB" w14:textId="77777777" w:rsidR="00CF6F01" w:rsidRPr="00CE015E" w:rsidRDefault="00CF6F01" w:rsidP="008C2C82">
            <w:pPr>
              <w:rPr>
                <w:rFonts w:ascii="Calibri" w:hAnsi="Calibri" w:cs="Arial"/>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7A5AE10C" w14:textId="77777777" w:rsidR="00CF6F01" w:rsidRPr="00CE015E" w:rsidRDefault="00CF6F01"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0B789328" w14:textId="77777777" w:rsidR="00CF6F01" w:rsidRPr="00CE015E" w:rsidRDefault="00CF6F01" w:rsidP="008C2C82">
            <w:pPr>
              <w:jc w:val="right"/>
              <w:rPr>
                <w:rFonts w:ascii="Calibri" w:hAnsi="Calibri" w:cs="Arial"/>
                <w:szCs w:val="18"/>
              </w:rPr>
            </w:pPr>
            <w:r w:rsidRPr="00CE015E">
              <w:rPr>
                <w:rFonts w:ascii="Calibri" w:hAnsi="Calibri" w:cs="Arial"/>
                <w:szCs w:val="18"/>
              </w:rPr>
              <w:t xml:space="preserve">    </w:t>
            </w:r>
          </w:p>
        </w:tc>
      </w:tr>
      <w:tr w:rsidR="00205357" w:rsidRPr="00CE015E" w14:paraId="4A9B5AB6"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6AAFB0CF" w14:textId="77777777" w:rsidR="00205357" w:rsidRPr="00CE015E" w:rsidRDefault="00205357" w:rsidP="008C2C82">
            <w:pPr>
              <w:rPr>
                <w:rFonts w:ascii="Calibri" w:hAnsi="Calibri" w:cs="Arial"/>
                <w:szCs w:val="18"/>
              </w:rPr>
            </w:pPr>
            <w:r w:rsidRPr="00CE015E">
              <w:rPr>
                <w:rFonts w:ascii="Calibri" w:hAnsi="Calibri" w:cs="Arial"/>
                <w:szCs w:val="18"/>
              </w:rPr>
              <w:t>Summa</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711EEF41" w14:textId="77777777" w:rsidR="00205357" w:rsidRPr="00CE015E" w:rsidRDefault="00205357"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4ACD8CB2" w14:textId="0D2EB353" w:rsidR="00205357" w:rsidRPr="00CE015E" w:rsidRDefault="00DF4CD7" w:rsidP="004D4633">
            <w:pPr>
              <w:jc w:val="right"/>
              <w:rPr>
                <w:rFonts w:ascii="Calibri" w:hAnsi="Calibri" w:cs="Arial"/>
                <w:b/>
                <w:szCs w:val="18"/>
              </w:rPr>
            </w:pPr>
            <w:r>
              <w:rPr>
                <w:rFonts w:ascii="Calibri" w:hAnsi="Calibri" w:cs="Arial"/>
                <w:b/>
                <w:szCs w:val="18"/>
              </w:rPr>
              <w:t>100</w:t>
            </w:r>
            <w:r w:rsidR="00975E74" w:rsidRPr="00CE015E">
              <w:rPr>
                <w:rFonts w:ascii="Calibri" w:hAnsi="Calibri" w:cs="Arial"/>
                <w:b/>
                <w:szCs w:val="18"/>
              </w:rPr>
              <w:t xml:space="preserve"> </w:t>
            </w:r>
            <w:r w:rsidR="00205357" w:rsidRPr="00CE015E">
              <w:rPr>
                <w:rFonts w:ascii="Calibri" w:hAnsi="Calibri" w:cs="Arial"/>
                <w:b/>
                <w:szCs w:val="18"/>
              </w:rPr>
              <w:t>000 kr</w:t>
            </w:r>
          </w:p>
        </w:tc>
      </w:tr>
      <w:tr w:rsidR="00205357" w:rsidRPr="00CE015E" w14:paraId="051A22A5"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44F3CDFC" w14:textId="77777777" w:rsidR="00205357" w:rsidRPr="00CE015E" w:rsidRDefault="00205357" w:rsidP="008C2C82">
            <w:pPr>
              <w:rPr>
                <w:rFonts w:ascii="Calibri" w:hAnsi="Calibri" w:cs="Arial"/>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58321C87" w14:textId="77777777" w:rsidR="00205357" w:rsidRPr="00CE015E" w:rsidRDefault="00205357"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157D5B09" w14:textId="77777777" w:rsidR="00205357" w:rsidRPr="00CE015E" w:rsidRDefault="00205357" w:rsidP="008C2C82">
            <w:pPr>
              <w:jc w:val="right"/>
              <w:rPr>
                <w:rFonts w:ascii="Calibri" w:hAnsi="Calibri" w:cs="Arial"/>
                <w:szCs w:val="18"/>
              </w:rPr>
            </w:pPr>
          </w:p>
        </w:tc>
      </w:tr>
      <w:tr w:rsidR="00205357" w:rsidRPr="00CE015E" w14:paraId="6CFC3494" w14:textId="77777777" w:rsidTr="00205357">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56AFB429" w14:textId="77777777" w:rsidR="00205357" w:rsidRPr="00CE015E" w:rsidRDefault="00975E74" w:rsidP="008C2C82">
            <w:pPr>
              <w:rPr>
                <w:rFonts w:ascii="Calibri" w:hAnsi="Calibri" w:cs="Arial"/>
                <w:szCs w:val="18"/>
              </w:rPr>
            </w:pPr>
            <w:r w:rsidRPr="00CE015E">
              <w:rPr>
                <w:rFonts w:ascii="Calibri" w:hAnsi="Calibri" w:cs="Arial"/>
                <w:szCs w:val="18"/>
              </w:rPr>
              <w:t>Resultat</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2D9F66C8" w14:textId="77777777" w:rsidR="00205357" w:rsidRPr="00CE015E" w:rsidRDefault="00205357" w:rsidP="008C2C82">
            <w:pPr>
              <w:rPr>
                <w:rFonts w:ascii="Calibri" w:hAnsi="Calibri" w:cs="Arial"/>
                <w:i/>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tcPr>
          <w:p w14:paraId="5736D0FC" w14:textId="1288EECA" w:rsidR="00205357" w:rsidRPr="00CE015E" w:rsidRDefault="00205357" w:rsidP="008C2C82">
            <w:pPr>
              <w:jc w:val="right"/>
              <w:rPr>
                <w:rFonts w:ascii="Calibri" w:hAnsi="Calibri" w:cs="Arial"/>
                <w:b/>
                <w:szCs w:val="18"/>
              </w:rPr>
            </w:pPr>
            <w:r w:rsidRPr="00CE015E">
              <w:rPr>
                <w:rFonts w:ascii="Calibri" w:hAnsi="Calibri" w:cs="Arial"/>
                <w:b/>
                <w:szCs w:val="18"/>
              </w:rPr>
              <w:t xml:space="preserve">    </w:t>
            </w:r>
            <w:r w:rsidR="00DF4CD7">
              <w:rPr>
                <w:rFonts w:ascii="Calibri" w:hAnsi="Calibri" w:cs="Arial"/>
                <w:b/>
                <w:szCs w:val="18"/>
              </w:rPr>
              <w:t>1</w:t>
            </w:r>
            <w:r w:rsidRPr="00CE015E">
              <w:rPr>
                <w:rFonts w:ascii="Calibri" w:hAnsi="Calibri" w:cs="Arial"/>
                <w:b/>
                <w:szCs w:val="18"/>
              </w:rPr>
              <w:t xml:space="preserve"> 000 kr </w:t>
            </w:r>
          </w:p>
        </w:tc>
      </w:tr>
    </w:tbl>
    <w:p w14:paraId="2279F439" w14:textId="77777777" w:rsidR="00CF6F01" w:rsidRDefault="00CF6F01" w:rsidP="00CF6F01"/>
    <w:p w14:paraId="3B9AFC42" w14:textId="77777777" w:rsidR="00CF6F01" w:rsidRDefault="00CF6F01" w:rsidP="00CF6F01"/>
    <w:p w14:paraId="43CC49BE" w14:textId="77777777" w:rsidR="00417F47" w:rsidRDefault="00417F47" w:rsidP="00417F47"/>
    <w:p w14:paraId="0F35C8BB" w14:textId="77777777" w:rsidR="00581C64" w:rsidRDefault="00581C64" w:rsidP="00417F47">
      <w:pPr>
        <w:pStyle w:val="Formatmall1"/>
      </w:pPr>
      <w:bookmarkStart w:id="43" w:name="_Toc343178209"/>
    </w:p>
    <w:p w14:paraId="1D626515" w14:textId="77777777" w:rsidR="00581C64" w:rsidRDefault="00581C64" w:rsidP="00417F47">
      <w:pPr>
        <w:pStyle w:val="Formatmall1"/>
      </w:pPr>
    </w:p>
    <w:p w14:paraId="62CCA47A" w14:textId="77777777" w:rsidR="00581C64" w:rsidRDefault="00581C64" w:rsidP="00417F47">
      <w:pPr>
        <w:pStyle w:val="Formatmall1"/>
      </w:pPr>
    </w:p>
    <w:p w14:paraId="5FCED1F5" w14:textId="77777777" w:rsidR="00581C64" w:rsidRDefault="00581C64" w:rsidP="00417F47">
      <w:pPr>
        <w:pStyle w:val="Formatmall1"/>
      </w:pPr>
    </w:p>
    <w:p w14:paraId="5F1304C7" w14:textId="77777777" w:rsidR="00DF4CD7" w:rsidRDefault="00DF4CD7" w:rsidP="00417F47">
      <w:pPr>
        <w:pStyle w:val="Formatmall1"/>
      </w:pPr>
      <w:r>
        <w:br/>
      </w:r>
    </w:p>
    <w:p w14:paraId="7D5DEE9A" w14:textId="77777777" w:rsidR="00DF4CD7" w:rsidRDefault="00DF4CD7">
      <w:pPr>
        <w:rPr>
          <w:rFonts w:cs="Arial"/>
          <w:b/>
          <w:szCs w:val="20"/>
          <w:u w:val="single"/>
        </w:rPr>
      </w:pPr>
      <w:r>
        <w:br w:type="page"/>
      </w:r>
    </w:p>
    <w:p w14:paraId="1C598497" w14:textId="77AB3004" w:rsidR="00F4792E" w:rsidRPr="005719C8" w:rsidRDefault="00F4792E" w:rsidP="00417F47">
      <w:pPr>
        <w:pStyle w:val="Formatmall1"/>
      </w:pPr>
      <w:r w:rsidRPr="005719C8">
        <w:lastRenderedPageBreak/>
        <w:t>VAL</w:t>
      </w:r>
      <w:bookmarkEnd w:id="42"/>
      <w:bookmarkEnd w:id="43"/>
    </w:p>
    <w:p w14:paraId="31404D81" w14:textId="77777777" w:rsidR="009166F7" w:rsidRPr="005719C8" w:rsidRDefault="00F4792E" w:rsidP="00B46DC5">
      <w:pPr>
        <w:rPr>
          <w:rFonts w:cs="Arial"/>
          <w:szCs w:val="20"/>
        </w:rPr>
      </w:pPr>
      <w:r w:rsidRPr="005719C8">
        <w:rPr>
          <w:rFonts w:cs="Arial"/>
          <w:szCs w:val="20"/>
        </w:rPr>
        <w:t>Medlem</w:t>
      </w:r>
      <w:r w:rsidR="00CD52F7">
        <w:rPr>
          <w:rFonts w:cs="Arial"/>
          <w:szCs w:val="20"/>
        </w:rPr>
        <w:t xml:space="preserve"> kunde nominera fram till den </w:t>
      </w:r>
      <w:r w:rsidR="00B25692">
        <w:rPr>
          <w:rFonts w:cs="Arial"/>
          <w:szCs w:val="20"/>
        </w:rPr>
        <w:t>30</w:t>
      </w:r>
      <w:r w:rsidRPr="005719C8">
        <w:rPr>
          <w:rFonts w:cs="Arial"/>
          <w:szCs w:val="20"/>
        </w:rPr>
        <w:t xml:space="preserve"> januari. </w:t>
      </w:r>
    </w:p>
    <w:p w14:paraId="0AEA0DA1" w14:textId="77777777" w:rsidR="009166F7" w:rsidRPr="005719C8" w:rsidRDefault="009166F7" w:rsidP="009166F7">
      <w:pPr>
        <w:rPr>
          <w:rFonts w:cs="Arial"/>
          <w:szCs w:val="20"/>
        </w:rPr>
      </w:pPr>
    </w:p>
    <w:p w14:paraId="5019A311" w14:textId="5E516E4A" w:rsidR="00F4792E" w:rsidRPr="005719C8" w:rsidRDefault="009166F7" w:rsidP="004B11A3">
      <w:pPr>
        <w:rPr>
          <w:rFonts w:cs="Arial"/>
          <w:szCs w:val="20"/>
        </w:rPr>
      </w:pPr>
      <w:r w:rsidRPr="005719C8">
        <w:rPr>
          <w:rFonts w:cs="Arial"/>
          <w:szCs w:val="20"/>
        </w:rPr>
        <w:t xml:space="preserve">Eftersom ingen </w:t>
      </w:r>
      <w:r w:rsidR="00F4792E" w:rsidRPr="005719C8">
        <w:rPr>
          <w:rFonts w:cs="Arial"/>
          <w:szCs w:val="20"/>
        </w:rPr>
        <w:t>Valbered</w:t>
      </w:r>
      <w:r w:rsidRPr="005719C8">
        <w:rPr>
          <w:rFonts w:cs="Arial"/>
          <w:szCs w:val="20"/>
        </w:rPr>
        <w:t>n</w:t>
      </w:r>
      <w:r w:rsidR="00573CFD" w:rsidRPr="005719C8">
        <w:rPr>
          <w:rFonts w:cs="Arial"/>
          <w:szCs w:val="20"/>
        </w:rPr>
        <w:t>ing kunde väljas på årsmötet 201</w:t>
      </w:r>
      <w:r w:rsidR="00C37AA5">
        <w:rPr>
          <w:rFonts w:cs="Arial"/>
          <w:szCs w:val="20"/>
        </w:rPr>
        <w:t>9</w:t>
      </w:r>
      <w:r w:rsidRPr="005719C8">
        <w:rPr>
          <w:rFonts w:cs="Arial"/>
          <w:szCs w:val="20"/>
        </w:rPr>
        <w:t>, har styrelsen lämnat förslag till nomineringar.</w:t>
      </w:r>
    </w:p>
    <w:p w14:paraId="0291AB41" w14:textId="77777777" w:rsidR="009166F7" w:rsidRPr="005719C8" w:rsidRDefault="009166F7" w:rsidP="004B11A3">
      <w:pPr>
        <w:rPr>
          <w:rFonts w:cs="Arial"/>
          <w:szCs w:val="20"/>
        </w:rPr>
      </w:pPr>
    </w:p>
    <w:p w14:paraId="29639B8E" w14:textId="77777777" w:rsidR="00F4792E" w:rsidRPr="005719C8" w:rsidRDefault="0073385E" w:rsidP="00B46DC5">
      <w:pPr>
        <w:rPr>
          <w:rFonts w:cs="Arial"/>
          <w:szCs w:val="20"/>
        </w:rPr>
      </w:pPr>
      <w:r w:rsidRPr="005719C8">
        <w:rPr>
          <w:rFonts w:cs="Arial"/>
          <w:szCs w:val="20"/>
        </w:rPr>
        <w:t>Möjlighet finns att nominera direkt på årsmötet</w:t>
      </w:r>
      <w:r w:rsidR="00FC1A49" w:rsidRPr="005719C8">
        <w:rPr>
          <w:rFonts w:cs="Arial"/>
          <w:szCs w:val="20"/>
        </w:rPr>
        <w:t xml:space="preserve"> -</w:t>
      </w:r>
      <w:r w:rsidRPr="005719C8">
        <w:rPr>
          <w:rFonts w:cs="Arial"/>
          <w:szCs w:val="20"/>
        </w:rPr>
        <w:t xml:space="preserve"> om två tredjedelar av de röstberättigade på årsmötet godkänner det.</w:t>
      </w:r>
      <w:r w:rsidR="00FC1A49" w:rsidRPr="005719C8">
        <w:rPr>
          <w:rFonts w:cs="Arial"/>
          <w:szCs w:val="20"/>
        </w:rPr>
        <w:t xml:space="preserve"> Ett sådant godkännande beslutas om i samband med fastställande av dagordning.</w:t>
      </w:r>
    </w:p>
    <w:p w14:paraId="6D53603E" w14:textId="77777777" w:rsidR="00C45A9A" w:rsidRPr="0068650C" w:rsidRDefault="00152887" w:rsidP="00ED7576">
      <w:pPr>
        <w:pStyle w:val="Formatmall1"/>
      </w:pPr>
      <w:bookmarkStart w:id="44" w:name="_Toc219776613"/>
      <w:bookmarkStart w:id="45" w:name="_Toc343178210"/>
      <w:r>
        <w:t xml:space="preserve">13 </w:t>
      </w:r>
      <w:r w:rsidR="00C45A9A" w:rsidRPr="0068650C">
        <w:t>VAL AV STYRELSE</w:t>
      </w:r>
      <w:bookmarkEnd w:id="44"/>
      <w:bookmarkEnd w:id="45"/>
    </w:p>
    <w:p w14:paraId="32A00A35" w14:textId="77777777" w:rsidR="006D060F" w:rsidRPr="0068650C" w:rsidRDefault="00C45A9A" w:rsidP="00A2654A">
      <w:pPr>
        <w:rPr>
          <w:rFonts w:cs="Arial"/>
          <w:szCs w:val="20"/>
        </w:rPr>
      </w:pPr>
      <w:r w:rsidRPr="00E61BC9">
        <w:rPr>
          <w:rFonts w:cs="Arial"/>
          <w:szCs w:val="20"/>
        </w:rPr>
        <w:t>Styrelse</w:t>
      </w:r>
      <w:r w:rsidR="002A443D" w:rsidRPr="00E61BC9">
        <w:rPr>
          <w:rFonts w:cs="Arial"/>
          <w:szCs w:val="20"/>
        </w:rPr>
        <w:t>n</w:t>
      </w:r>
      <w:r w:rsidRPr="00E61BC9">
        <w:rPr>
          <w:rFonts w:cs="Arial"/>
          <w:szCs w:val="20"/>
        </w:rPr>
        <w:t xml:space="preserve"> </w:t>
      </w:r>
      <w:r w:rsidR="004C3AED" w:rsidRPr="00E61BC9">
        <w:rPr>
          <w:rFonts w:cs="Arial"/>
          <w:szCs w:val="20"/>
        </w:rPr>
        <w:t>föreslå</w:t>
      </w:r>
      <w:r w:rsidR="002A443D" w:rsidRPr="00E61BC9">
        <w:rPr>
          <w:rFonts w:cs="Arial"/>
          <w:szCs w:val="20"/>
        </w:rPr>
        <w:t>r</w:t>
      </w:r>
      <w:r w:rsidR="004C3AED" w:rsidRPr="00E61BC9">
        <w:rPr>
          <w:rFonts w:cs="Arial"/>
          <w:szCs w:val="20"/>
        </w:rPr>
        <w:t xml:space="preserve"> att </w:t>
      </w:r>
      <w:r w:rsidRPr="00E61BC9">
        <w:rPr>
          <w:rFonts w:cs="Arial"/>
          <w:szCs w:val="20"/>
        </w:rPr>
        <w:t>styrelsen fortsatt ska bestå av</w:t>
      </w:r>
      <w:r w:rsidR="004C3AED" w:rsidRPr="00E61BC9">
        <w:rPr>
          <w:rFonts w:cs="Arial"/>
          <w:szCs w:val="20"/>
        </w:rPr>
        <w:t xml:space="preserve"> </w:t>
      </w:r>
      <w:r w:rsidR="005652C5">
        <w:rPr>
          <w:rFonts w:cs="Arial"/>
          <w:szCs w:val="20"/>
        </w:rPr>
        <w:t>sex</w:t>
      </w:r>
      <w:r w:rsidR="004C3AED" w:rsidRPr="00E61BC9">
        <w:rPr>
          <w:rFonts w:cs="Arial"/>
          <w:szCs w:val="20"/>
        </w:rPr>
        <w:t xml:space="preserve"> </w:t>
      </w:r>
      <w:r w:rsidR="00F226F7" w:rsidRPr="00E61BC9">
        <w:rPr>
          <w:rFonts w:cs="Arial"/>
          <w:szCs w:val="20"/>
        </w:rPr>
        <w:t xml:space="preserve">ledamöter </w:t>
      </w:r>
      <w:r w:rsidR="004C3AED" w:rsidRPr="00E61BC9">
        <w:rPr>
          <w:rFonts w:cs="Arial"/>
          <w:szCs w:val="20"/>
        </w:rPr>
        <w:t xml:space="preserve">samt </w:t>
      </w:r>
      <w:r w:rsidR="006D060F" w:rsidRPr="00E61BC9">
        <w:rPr>
          <w:rFonts w:cs="Arial"/>
          <w:szCs w:val="20"/>
        </w:rPr>
        <w:t>att ersättare inte ska utses</w:t>
      </w:r>
      <w:r w:rsidR="006D060F" w:rsidRPr="0029635E">
        <w:rPr>
          <w:rFonts w:cs="Arial"/>
          <w:szCs w:val="20"/>
        </w:rPr>
        <w:t>.</w:t>
      </w:r>
    </w:p>
    <w:p w14:paraId="40B46B72" w14:textId="77777777" w:rsidR="00C87E00" w:rsidRPr="0068650C" w:rsidRDefault="00C87E00" w:rsidP="00A2654A">
      <w:pPr>
        <w:rPr>
          <w:rFonts w:cs="Arial"/>
          <w:szCs w:val="20"/>
        </w:rPr>
      </w:pPr>
    </w:p>
    <w:p w14:paraId="648AC63C" w14:textId="77777777" w:rsidR="002350CA" w:rsidRPr="0039319A" w:rsidRDefault="000502EC" w:rsidP="00A2654A">
      <w:pPr>
        <w:rPr>
          <w:rFonts w:cs="Arial"/>
          <w:szCs w:val="20"/>
        </w:rPr>
      </w:pPr>
      <w:r w:rsidRPr="0039319A">
        <w:rPr>
          <w:rFonts w:cs="Arial"/>
          <w:szCs w:val="20"/>
        </w:rPr>
        <w:t>Valberedningen</w:t>
      </w:r>
      <w:r w:rsidR="002350CA" w:rsidRPr="0039319A">
        <w:rPr>
          <w:rFonts w:cs="Arial"/>
          <w:szCs w:val="20"/>
        </w:rPr>
        <w:t>, som detta år saknas och ersatts av styrelsen,</w:t>
      </w:r>
      <w:r w:rsidRPr="0039319A">
        <w:rPr>
          <w:rFonts w:cs="Arial"/>
          <w:szCs w:val="20"/>
        </w:rPr>
        <w:t xml:space="preserve"> </w:t>
      </w:r>
      <w:r w:rsidRPr="00D541AD">
        <w:rPr>
          <w:rFonts w:cs="Arial"/>
          <w:szCs w:val="20"/>
        </w:rPr>
        <w:t xml:space="preserve">föreslår </w:t>
      </w:r>
      <w:r w:rsidR="001518E4" w:rsidRPr="00D541AD">
        <w:rPr>
          <w:rFonts w:cs="Arial"/>
          <w:szCs w:val="20"/>
        </w:rPr>
        <w:t xml:space="preserve">årsmötet </w:t>
      </w:r>
      <w:r w:rsidRPr="00D541AD">
        <w:rPr>
          <w:rFonts w:cs="Arial"/>
          <w:szCs w:val="20"/>
        </w:rPr>
        <w:t>att till</w:t>
      </w:r>
      <w:r w:rsidRPr="0039319A">
        <w:rPr>
          <w:rFonts w:cs="Arial"/>
          <w:szCs w:val="20"/>
        </w:rPr>
        <w:t xml:space="preserve"> </w:t>
      </w:r>
    </w:p>
    <w:p w14:paraId="3AE3D320" w14:textId="77777777" w:rsidR="00C87E00" w:rsidRPr="0068650C" w:rsidRDefault="00C87E00" w:rsidP="00A2654A">
      <w:pPr>
        <w:rPr>
          <w:rFonts w:cs="Arial"/>
          <w:szCs w:val="20"/>
        </w:rPr>
      </w:pPr>
    </w:p>
    <w:p w14:paraId="5127389B" w14:textId="59FC14C0" w:rsidR="0068025D" w:rsidRPr="005719C8" w:rsidRDefault="00C37AA5" w:rsidP="00A2654A">
      <w:pPr>
        <w:rPr>
          <w:szCs w:val="20"/>
        </w:rPr>
      </w:pPr>
      <w:r>
        <w:rPr>
          <w:b/>
          <w:szCs w:val="20"/>
        </w:rPr>
        <w:t>Ordförande</w:t>
      </w:r>
      <w:r w:rsidR="0068025D" w:rsidRPr="008112AE">
        <w:rPr>
          <w:b/>
          <w:szCs w:val="20"/>
        </w:rPr>
        <w:tab/>
      </w:r>
      <w:r w:rsidR="0068025D" w:rsidRPr="008112AE">
        <w:rPr>
          <w:szCs w:val="20"/>
        </w:rPr>
        <w:t>för 2 år välja</w:t>
      </w:r>
      <w:r w:rsidR="00EC00CC" w:rsidRPr="008112AE">
        <w:rPr>
          <w:szCs w:val="20"/>
        </w:rPr>
        <w:tab/>
      </w:r>
      <w:r w:rsidR="00EC00CC" w:rsidRPr="008112AE">
        <w:rPr>
          <w:szCs w:val="20"/>
        </w:rPr>
        <w:tab/>
      </w:r>
      <w:r>
        <w:rPr>
          <w:szCs w:val="20"/>
        </w:rPr>
        <w:t>Anna-Carin Olsson</w:t>
      </w:r>
      <w:r w:rsidR="008112AE">
        <w:rPr>
          <w:szCs w:val="20"/>
        </w:rPr>
        <w:tab/>
        <w:t>(omval)</w:t>
      </w:r>
      <w:r w:rsidR="00A4268F" w:rsidRPr="005719C8">
        <w:rPr>
          <w:szCs w:val="20"/>
        </w:rPr>
        <w:tab/>
      </w:r>
    </w:p>
    <w:p w14:paraId="68B3852C" w14:textId="77777777" w:rsidR="00580751" w:rsidRPr="005719C8" w:rsidRDefault="00580751" w:rsidP="00A2654A">
      <w:pPr>
        <w:rPr>
          <w:b/>
          <w:szCs w:val="20"/>
        </w:rPr>
      </w:pPr>
    </w:p>
    <w:p w14:paraId="4A08D448" w14:textId="274AB506" w:rsidR="002350CA" w:rsidRPr="005719C8" w:rsidRDefault="00993E67" w:rsidP="00A2654A">
      <w:pPr>
        <w:rPr>
          <w:szCs w:val="20"/>
        </w:rPr>
      </w:pPr>
      <w:r w:rsidRPr="005719C8">
        <w:rPr>
          <w:b/>
          <w:szCs w:val="20"/>
        </w:rPr>
        <w:t>s</w:t>
      </w:r>
      <w:r w:rsidR="002350CA" w:rsidRPr="005719C8">
        <w:rPr>
          <w:b/>
          <w:szCs w:val="20"/>
        </w:rPr>
        <w:t xml:space="preserve">tyrelseledamot </w:t>
      </w:r>
      <w:r w:rsidR="002350CA" w:rsidRPr="005719C8">
        <w:rPr>
          <w:szCs w:val="20"/>
        </w:rPr>
        <w:t>för 2</w:t>
      </w:r>
      <w:r w:rsidR="00DC5050" w:rsidRPr="005719C8">
        <w:rPr>
          <w:szCs w:val="20"/>
        </w:rPr>
        <w:t xml:space="preserve"> år </w:t>
      </w:r>
      <w:r w:rsidR="002350CA" w:rsidRPr="005719C8">
        <w:rPr>
          <w:szCs w:val="20"/>
        </w:rPr>
        <w:t>välja</w:t>
      </w:r>
      <w:r w:rsidR="002350CA" w:rsidRPr="005719C8">
        <w:rPr>
          <w:szCs w:val="20"/>
        </w:rPr>
        <w:tab/>
      </w:r>
      <w:r w:rsidR="007339E2">
        <w:rPr>
          <w:szCs w:val="20"/>
        </w:rPr>
        <w:tab/>
      </w:r>
      <w:r w:rsidR="00C37AA5">
        <w:rPr>
          <w:szCs w:val="20"/>
        </w:rPr>
        <w:t>Lena Nilsson</w:t>
      </w:r>
      <w:r w:rsidR="0019414E">
        <w:rPr>
          <w:szCs w:val="20"/>
        </w:rPr>
        <w:tab/>
      </w:r>
      <w:r w:rsidR="00C921E2" w:rsidRPr="005719C8">
        <w:rPr>
          <w:szCs w:val="20"/>
        </w:rPr>
        <w:tab/>
      </w:r>
      <w:r w:rsidR="00265E9E" w:rsidRPr="005719C8">
        <w:rPr>
          <w:szCs w:val="20"/>
        </w:rPr>
        <w:t>(</w:t>
      </w:r>
      <w:r w:rsidR="00CE5632">
        <w:rPr>
          <w:szCs w:val="20"/>
        </w:rPr>
        <w:t>omval</w:t>
      </w:r>
      <w:r w:rsidR="00265E9E" w:rsidRPr="005719C8">
        <w:rPr>
          <w:szCs w:val="20"/>
        </w:rPr>
        <w:t>)</w:t>
      </w:r>
      <w:r w:rsidR="002350CA" w:rsidRPr="005719C8">
        <w:rPr>
          <w:szCs w:val="20"/>
        </w:rPr>
        <w:t xml:space="preserve"> </w:t>
      </w:r>
    </w:p>
    <w:p w14:paraId="4FC4AC31" w14:textId="3BD6F555" w:rsidR="004D4927" w:rsidRPr="005719C8" w:rsidRDefault="004D4927" w:rsidP="00A2654A">
      <w:pPr>
        <w:rPr>
          <w:szCs w:val="20"/>
        </w:rPr>
      </w:pPr>
      <w:r w:rsidRPr="005719C8">
        <w:rPr>
          <w:szCs w:val="20"/>
        </w:rPr>
        <w:tab/>
      </w:r>
      <w:r w:rsidRPr="005719C8">
        <w:rPr>
          <w:szCs w:val="20"/>
        </w:rPr>
        <w:tab/>
      </w:r>
      <w:r w:rsidRPr="005719C8">
        <w:rPr>
          <w:szCs w:val="20"/>
        </w:rPr>
        <w:tab/>
      </w:r>
      <w:r w:rsidR="00C37AA5">
        <w:rPr>
          <w:szCs w:val="20"/>
        </w:rPr>
        <w:t>Ann-Sofie Blomberg</w:t>
      </w:r>
      <w:r w:rsidR="00C37AA5">
        <w:rPr>
          <w:szCs w:val="20"/>
        </w:rPr>
        <w:tab/>
      </w:r>
      <w:r w:rsidR="001D6898" w:rsidRPr="005719C8">
        <w:rPr>
          <w:szCs w:val="20"/>
        </w:rPr>
        <w:t>(</w:t>
      </w:r>
      <w:r w:rsidR="005719C8">
        <w:rPr>
          <w:szCs w:val="20"/>
        </w:rPr>
        <w:t>om</w:t>
      </w:r>
      <w:r w:rsidRPr="005719C8">
        <w:rPr>
          <w:szCs w:val="20"/>
        </w:rPr>
        <w:t>val)</w:t>
      </w:r>
    </w:p>
    <w:p w14:paraId="470EAC11" w14:textId="77777777" w:rsidR="00F15E17" w:rsidRPr="005719C8" w:rsidRDefault="00FC0301" w:rsidP="00FC0301">
      <w:pPr>
        <w:autoSpaceDE w:val="0"/>
        <w:autoSpaceDN w:val="0"/>
        <w:adjustRightInd w:val="0"/>
        <w:rPr>
          <w:rFonts w:cs="Arial"/>
          <w:szCs w:val="20"/>
        </w:rPr>
      </w:pPr>
      <w:r w:rsidRPr="005719C8">
        <w:rPr>
          <w:szCs w:val="20"/>
        </w:rPr>
        <w:tab/>
      </w:r>
      <w:r w:rsidRPr="005719C8">
        <w:rPr>
          <w:szCs w:val="20"/>
        </w:rPr>
        <w:tab/>
      </w:r>
      <w:r w:rsidRPr="005719C8">
        <w:rPr>
          <w:szCs w:val="20"/>
        </w:rPr>
        <w:tab/>
      </w:r>
      <w:r w:rsidR="00F15E17" w:rsidRPr="005719C8">
        <w:rPr>
          <w:rFonts w:cs="Arial"/>
          <w:szCs w:val="20"/>
        </w:rPr>
        <w:tab/>
      </w:r>
      <w:r w:rsidR="00F15E17" w:rsidRPr="005719C8">
        <w:rPr>
          <w:rFonts w:cs="Arial"/>
          <w:szCs w:val="20"/>
        </w:rPr>
        <w:tab/>
      </w:r>
      <w:r w:rsidR="00F15E17" w:rsidRPr="005719C8">
        <w:rPr>
          <w:rFonts w:cs="Arial"/>
          <w:szCs w:val="20"/>
        </w:rPr>
        <w:tab/>
      </w:r>
    </w:p>
    <w:p w14:paraId="18EBE0F8" w14:textId="77777777" w:rsidR="004C3AED" w:rsidRPr="0068650C" w:rsidRDefault="00E27F77" w:rsidP="00ED7576">
      <w:pPr>
        <w:pStyle w:val="Formatmall1"/>
      </w:pPr>
      <w:bookmarkStart w:id="46" w:name="_Toc219776614"/>
      <w:bookmarkStart w:id="47" w:name="_Toc343178211"/>
      <w:r>
        <w:br/>
      </w:r>
      <w:r w:rsidR="002C269D" w:rsidRPr="0068650C">
        <w:t xml:space="preserve">14 </w:t>
      </w:r>
      <w:r w:rsidR="00C87E00" w:rsidRPr="0068650C">
        <w:t>VAL AV REVISORER</w:t>
      </w:r>
      <w:bookmarkEnd w:id="46"/>
      <w:bookmarkEnd w:id="47"/>
    </w:p>
    <w:p w14:paraId="2C2246F0" w14:textId="77777777" w:rsidR="00C87E00" w:rsidRPr="0068650C" w:rsidRDefault="00C87E00" w:rsidP="004B11A3">
      <w:pPr>
        <w:rPr>
          <w:rFonts w:cs="Arial"/>
          <w:szCs w:val="20"/>
        </w:rPr>
      </w:pPr>
      <w:r w:rsidRPr="0068650C">
        <w:rPr>
          <w:rFonts w:cs="Arial"/>
          <w:szCs w:val="20"/>
        </w:rPr>
        <w:t>Revisorer</w:t>
      </w:r>
      <w:r w:rsidR="00976379" w:rsidRPr="0068650C">
        <w:rPr>
          <w:rFonts w:cs="Arial"/>
          <w:szCs w:val="20"/>
        </w:rPr>
        <w:t xml:space="preserve"> (2)</w:t>
      </w:r>
      <w:r w:rsidRPr="0068650C">
        <w:rPr>
          <w:rFonts w:cs="Arial"/>
          <w:szCs w:val="20"/>
        </w:rPr>
        <w:t xml:space="preserve"> och ersättare</w:t>
      </w:r>
      <w:r w:rsidR="00976379" w:rsidRPr="0068650C">
        <w:rPr>
          <w:rFonts w:cs="Arial"/>
          <w:szCs w:val="20"/>
        </w:rPr>
        <w:t xml:space="preserve"> (1)</w:t>
      </w:r>
      <w:r w:rsidR="00D77562">
        <w:rPr>
          <w:rFonts w:cs="Arial"/>
          <w:szCs w:val="20"/>
        </w:rPr>
        <w:t xml:space="preserve"> välj</w:t>
      </w:r>
      <w:r w:rsidRPr="0068650C">
        <w:rPr>
          <w:rFonts w:cs="Arial"/>
          <w:szCs w:val="20"/>
        </w:rPr>
        <w:t xml:space="preserve">s för ett år. </w:t>
      </w:r>
    </w:p>
    <w:p w14:paraId="3A082B8C" w14:textId="77777777" w:rsidR="00C87E00" w:rsidRPr="0068650C" w:rsidRDefault="00C87E00" w:rsidP="004B11A3">
      <w:pPr>
        <w:rPr>
          <w:rFonts w:cs="Arial"/>
          <w:szCs w:val="20"/>
        </w:rPr>
      </w:pPr>
    </w:p>
    <w:p w14:paraId="667B62D6" w14:textId="77777777" w:rsidR="00993E67" w:rsidRDefault="00027ABD" w:rsidP="004B11A3">
      <w:pPr>
        <w:rPr>
          <w:rFonts w:cs="Arial"/>
          <w:szCs w:val="20"/>
        </w:rPr>
      </w:pPr>
      <w:r w:rsidRPr="0039319A">
        <w:rPr>
          <w:rFonts w:cs="Arial"/>
          <w:szCs w:val="20"/>
        </w:rPr>
        <w:t xml:space="preserve">Valberedningen, som detta år saknas och ersatts av styrelsen, föreslår årsmötet </w:t>
      </w:r>
      <w:r w:rsidR="00320632" w:rsidRPr="0039319A">
        <w:rPr>
          <w:rFonts w:cs="Arial"/>
          <w:szCs w:val="20"/>
        </w:rPr>
        <w:t xml:space="preserve">att till </w:t>
      </w:r>
    </w:p>
    <w:p w14:paraId="268BA8CD" w14:textId="77777777" w:rsidR="00993E67" w:rsidRDefault="00993E67" w:rsidP="004B11A3">
      <w:pPr>
        <w:rPr>
          <w:rFonts w:cs="Arial"/>
          <w:b/>
          <w:szCs w:val="20"/>
        </w:rPr>
      </w:pPr>
    </w:p>
    <w:p w14:paraId="56D77A04" w14:textId="77777777" w:rsidR="00EB2553" w:rsidRPr="00B16AED" w:rsidRDefault="002A443D" w:rsidP="00EB2553">
      <w:pPr>
        <w:rPr>
          <w:rFonts w:cs="Arial"/>
          <w:szCs w:val="20"/>
        </w:rPr>
      </w:pPr>
      <w:r w:rsidRPr="005719C8">
        <w:rPr>
          <w:rFonts w:cs="Arial"/>
          <w:b/>
          <w:szCs w:val="20"/>
        </w:rPr>
        <w:t>r</w:t>
      </w:r>
      <w:r w:rsidR="00320632" w:rsidRPr="005719C8">
        <w:rPr>
          <w:rFonts w:cs="Arial"/>
          <w:b/>
          <w:szCs w:val="20"/>
        </w:rPr>
        <w:t>evisor</w:t>
      </w:r>
      <w:r w:rsidR="00DB2C2D" w:rsidRPr="005719C8">
        <w:rPr>
          <w:rFonts w:cs="Arial"/>
          <w:b/>
          <w:szCs w:val="20"/>
        </w:rPr>
        <w:t>er</w:t>
      </w:r>
      <w:r w:rsidR="00993E67" w:rsidRPr="005719C8">
        <w:rPr>
          <w:rFonts w:cs="Arial"/>
          <w:szCs w:val="20"/>
        </w:rPr>
        <w:t xml:space="preserve"> för 1 år</w:t>
      </w:r>
      <w:r w:rsidR="001518E4" w:rsidRPr="005719C8">
        <w:rPr>
          <w:rFonts w:cs="Arial"/>
          <w:szCs w:val="20"/>
        </w:rPr>
        <w:t xml:space="preserve"> välja </w:t>
      </w:r>
      <w:r w:rsidR="00993E67" w:rsidRPr="005719C8">
        <w:rPr>
          <w:rFonts w:cs="Arial"/>
          <w:szCs w:val="20"/>
        </w:rPr>
        <w:tab/>
      </w:r>
      <w:r w:rsidRPr="005719C8">
        <w:rPr>
          <w:rFonts w:cs="Arial"/>
          <w:szCs w:val="20"/>
        </w:rPr>
        <w:tab/>
      </w:r>
      <w:r w:rsidR="00B16AED" w:rsidRPr="00B16AED">
        <w:rPr>
          <w:rFonts w:cs="Arial"/>
          <w:szCs w:val="20"/>
        </w:rPr>
        <w:t>Pia Spett</w:t>
      </w:r>
      <w:r w:rsidR="00EB2553" w:rsidRPr="00B16AED">
        <w:rPr>
          <w:rFonts w:cs="Arial"/>
          <w:szCs w:val="20"/>
        </w:rPr>
        <w:tab/>
      </w:r>
      <w:r w:rsidR="009C3347" w:rsidRPr="00B16AED">
        <w:rPr>
          <w:rFonts w:cs="Arial"/>
          <w:szCs w:val="20"/>
        </w:rPr>
        <w:tab/>
      </w:r>
      <w:r w:rsidR="00156034" w:rsidRPr="00B16AED">
        <w:rPr>
          <w:rFonts w:cs="Arial"/>
          <w:szCs w:val="20"/>
        </w:rPr>
        <w:t>(omval)</w:t>
      </w:r>
      <w:r w:rsidR="00027ABD" w:rsidRPr="00B16AED">
        <w:rPr>
          <w:rFonts w:cs="Arial"/>
          <w:szCs w:val="20"/>
        </w:rPr>
        <w:t xml:space="preserve"> </w:t>
      </w:r>
      <w:r w:rsidR="00CD0E4D" w:rsidRPr="00B16AED">
        <w:rPr>
          <w:rFonts w:cs="Arial"/>
          <w:szCs w:val="20"/>
        </w:rPr>
        <w:tab/>
      </w:r>
    </w:p>
    <w:p w14:paraId="2370D87A" w14:textId="77777777" w:rsidR="00CB04A2" w:rsidRPr="005427A6" w:rsidRDefault="00B16AED" w:rsidP="00EB2553">
      <w:pPr>
        <w:ind w:left="2608" w:firstLine="1304"/>
        <w:rPr>
          <w:rFonts w:cs="Arial"/>
          <w:szCs w:val="20"/>
        </w:rPr>
      </w:pPr>
      <w:r w:rsidRPr="00B16AED">
        <w:rPr>
          <w:rFonts w:cs="Arial"/>
          <w:szCs w:val="20"/>
        </w:rPr>
        <w:t>Joakim Strandberg</w:t>
      </w:r>
      <w:r w:rsidR="00A71166">
        <w:rPr>
          <w:rFonts w:cs="Arial"/>
          <w:szCs w:val="20"/>
        </w:rPr>
        <w:tab/>
      </w:r>
      <w:r w:rsidR="00D77562">
        <w:rPr>
          <w:rFonts w:cs="Arial"/>
          <w:szCs w:val="20"/>
        </w:rPr>
        <w:t>(omval)</w:t>
      </w:r>
      <w:r w:rsidR="00841958" w:rsidRPr="005427A6">
        <w:rPr>
          <w:rFonts w:cs="Arial"/>
          <w:szCs w:val="20"/>
        </w:rPr>
        <w:tab/>
      </w:r>
    </w:p>
    <w:p w14:paraId="3B2D7ED0" w14:textId="77777777" w:rsidR="00CB04A2" w:rsidRPr="005427A6" w:rsidRDefault="00CB04A2" w:rsidP="00EB2553">
      <w:pPr>
        <w:ind w:left="2608" w:firstLine="1304"/>
        <w:rPr>
          <w:rFonts w:cs="Arial"/>
          <w:szCs w:val="20"/>
        </w:rPr>
      </w:pPr>
    </w:p>
    <w:p w14:paraId="5B66B7C5" w14:textId="77777777" w:rsidR="00CB04A2" w:rsidRPr="005719C8" w:rsidRDefault="00CB04A2" w:rsidP="004B11A3">
      <w:pPr>
        <w:rPr>
          <w:rFonts w:cs="Arial"/>
          <w:szCs w:val="20"/>
        </w:rPr>
      </w:pPr>
      <w:r w:rsidRPr="005427A6">
        <w:rPr>
          <w:rFonts w:cs="Arial"/>
          <w:b/>
          <w:szCs w:val="20"/>
        </w:rPr>
        <w:t>ersättare för revisorer</w:t>
      </w:r>
      <w:r w:rsidR="009031E9">
        <w:rPr>
          <w:rFonts w:cs="Arial"/>
          <w:szCs w:val="20"/>
        </w:rPr>
        <w:t xml:space="preserve"> </w:t>
      </w:r>
      <w:r w:rsidR="009031E9">
        <w:rPr>
          <w:rFonts w:cs="Arial"/>
          <w:szCs w:val="20"/>
        </w:rPr>
        <w:tab/>
      </w:r>
      <w:r w:rsidR="009031E9">
        <w:rPr>
          <w:rFonts w:cs="Arial"/>
          <w:szCs w:val="20"/>
        </w:rPr>
        <w:tab/>
      </w:r>
      <w:r w:rsidRPr="005427A6">
        <w:rPr>
          <w:rFonts w:cs="Arial"/>
          <w:szCs w:val="20"/>
        </w:rPr>
        <w:tab/>
      </w:r>
      <w:r w:rsidR="00F6745E" w:rsidRPr="005427A6">
        <w:rPr>
          <w:rFonts w:cs="Arial"/>
          <w:szCs w:val="20"/>
        </w:rPr>
        <w:tab/>
      </w:r>
      <w:r w:rsidR="00CD0E4D">
        <w:rPr>
          <w:rFonts w:cs="Arial"/>
          <w:szCs w:val="20"/>
        </w:rPr>
        <w:tab/>
      </w:r>
    </w:p>
    <w:p w14:paraId="0EA4E1FA" w14:textId="77777777" w:rsidR="00CB04A2" w:rsidRDefault="00CB04A2" w:rsidP="004B11A3">
      <w:pPr>
        <w:rPr>
          <w:rFonts w:cs="Arial"/>
          <w:szCs w:val="20"/>
        </w:rPr>
      </w:pPr>
    </w:p>
    <w:p w14:paraId="667DEC64" w14:textId="77777777" w:rsidR="00F45584" w:rsidRPr="0039319A" w:rsidRDefault="00DF6C42" w:rsidP="004B11A3">
      <w:pPr>
        <w:rPr>
          <w:rFonts w:cs="Arial"/>
          <w:szCs w:val="20"/>
        </w:rPr>
      </w:pPr>
      <w:r w:rsidRPr="0039319A">
        <w:rPr>
          <w:rFonts w:cs="Arial"/>
          <w:szCs w:val="20"/>
        </w:rPr>
        <w:t>Fler nominerade finns inte</w:t>
      </w:r>
      <w:r w:rsidR="001518E4" w:rsidRPr="0039319A">
        <w:rPr>
          <w:rFonts w:cs="Arial"/>
          <w:szCs w:val="20"/>
        </w:rPr>
        <w:t>.</w:t>
      </w:r>
    </w:p>
    <w:p w14:paraId="07E2977E" w14:textId="77777777" w:rsidR="00DF6C42" w:rsidRPr="0068650C" w:rsidRDefault="00DF6C42" w:rsidP="004B11A3">
      <w:pPr>
        <w:rPr>
          <w:rFonts w:cs="Arial"/>
          <w:szCs w:val="20"/>
        </w:rPr>
      </w:pPr>
    </w:p>
    <w:p w14:paraId="1ADA641D" w14:textId="77777777" w:rsidR="00027ABD" w:rsidRPr="0068650C" w:rsidRDefault="002C269D" w:rsidP="00ED7576">
      <w:pPr>
        <w:pStyle w:val="Formatmall1"/>
      </w:pPr>
      <w:bookmarkStart w:id="48" w:name="_Toc219776615"/>
      <w:bookmarkStart w:id="49" w:name="_Toc343178212"/>
      <w:r w:rsidRPr="0068650C">
        <w:t xml:space="preserve">15 </w:t>
      </w:r>
      <w:r w:rsidR="00F45584" w:rsidRPr="0068650C">
        <w:t>VAL AV VALBEREDNING</w:t>
      </w:r>
      <w:bookmarkEnd w:id="48"/>
      <w:bookmarkEnd w:id="49"/>
    </w:p>
    <w:p w14:paraId="473F6DDF" w14:textId="77777777" w:rsidR="00976379" w:rsidRPr="0068650C" w:rsidRDefault="00976379" w:rsidP="00976379">
      <w:pPr>
        <w:rPr>
          <w:rFonts w:cs="Arial"/>
          <w:szCs w:val="20"/>
        </w:rPr>
      </w:pPr>
      <w:r w:rsidRPr="0068650C">
        <w:rPr>
          <w:rFonts w:cs="Arial"/>
          <w:szCs w:val="20"/>
        </w:rPr>
        <w:t xml:space="preserve">Valberedningsledamöter (3) väljs för ett år. </w:t>
      </w:r>
    </w:p>
    <w:p w14:paraId="6766ECD6" w14:textId="77777777" w:rsidR="00F45584" w:rsidRPr="0068650C" w:rsidRDefault="00F45584" w:rsidP="004B11A3">
      <w:pPr>
        <w:rPr>
          <w:rFonts w:cs="Arial"/>
          <w:szCs w:val="20"/>
        </w:rPr>
      </w:pPr>
      <w:r w:rsidRPr="0068650C">
        <w:rPr>
          <w:rFonts w:cs="Arial"/>
          <w:szCs w:val="20"/>
        </w:rPr>
        <w:t>Inga nomineringar har kommit in och valberedningen</w:t>
      </w:r>
      <w:r w:rsidR="002350CA" w:rsidRPr="0068650C">
        <w:rPr>
          <w:rFonts w:cs="Arial"/>
          <w:szCs w:val="20"/>
        </w:rPr>
        <w:t>s ersättare</w:t>
      </w:r>
      <w:r w:rsidRPr="0068650C">
        <w:rPr>
          <w:rFonts w:cs="Arial"/>
          <w:szCs w:val="20"/>
        </w:rPr>
        <w:t xml:space="preserve"> lämnar här inget förslag.</w:t>
      </w:r>
    </w:p>
    <w:p w14:paraId="7298AC00" w14:textId="77777777" w:rsidR="00F45584" w:rsidRPr="0068650C" w:rsidRDefault="00F45584" w:rsidP="004B11A3">
      <w:pPr>
        <w:rPr>
          <w:rFonts w:cs="Arial"/>
          <w:szCs w:val="20"/>
        </w:rPr>
      </w:pPr>
      <w:r w:rsidRPr="0068650C">
        <w:rPr>
          <w:rFonts w:cs="Arial"/>
          <w:szCs w:val="20"/>
        </w:rPr>
        <w:t>Nominering och val får ske vid årsmötet.</w:t>
      </w:r>
    </w:p>
    <w:p w14:paraId="660B692B" w14:textId="77777777" w:rsidR="00976379" w:rsidRPr="0068650C" w:rsidRDefault="002C269D" w:rsidP="00ED7576">
      <w:pPr>
        <w:pStyle w:val="Formatmall1"/>
      </w:pPr>
      <w:bookmarkStart w:id="50" w:name="_Toc219776616"/>
      <w:bookmarkStart w:id="51" w:name="_Toc343178213"/>
      <w:r w:rsidRPr="0068650C">
        <w:t xml:space="preserve">16 </w:t>
      </w:r>
      <w:r w:rsidR="00F45584" w:rsidRPr="0068650C">
        <w:t>ÖVRIGA VAL</w:t>
      </w:r>
      <w:bookmarkEnd w:id="50"/>
      <w:bookmarkEnd w:id="51"/>
    </w:p>
    <w:p w14:paraId="5ECE897C" w14:textId="453461F6" w:rsidR="00F45584" w:rsidRDefault="00F45584" w:rsidP="004B11A3">
      <w:pPr>
        <w:rPr>
          <w:rFonts w:cs="Arial"/>
          <w:szCs w:val="20"/>
        </w:rPr>
      </w:pPr>
      <w:r w:rsidRPr="0068650C">
        <w:rPr>
          <w:rFonts w:cs="Arial"/>
          <w:szCs w:val="20"/>
        </w:rPr>
        <w:t xml:space="preserve">Några övriga </w:t>
      </w:r>
      <w:r w:rsidR="004154D4" w:rsidRPr="0068650C">
        <w:rPr>
          <w:rFonts w:cs="Arial"/>
          <w:szCs w:val="20"/>
        </w:rPr>
        <w:t xml:space="preserve">val är </w:t>
      </w:r>
      <w:r w:rsidR="00F4792E" w:rsidRPr="0068650C">
        <w:rPr>
          <w:rFonts w:cs="Arial"/>
          <w:szCs w:val="20"/>
        </w:rPr>
        <w:t xml:space="preserve">enligt styrelsen </w:t>
      </w:r>
      <w:r w:rsidR="004154D4" w:rsidRPr="0068650C">
        <w:rPr>
          <w:rFonts w:cs="Arial"/>
          <w:szCs w:val="20"/>
        </w:rPr>
        <w:t>inte aktuella vid årsmötet 20</w:t>
      </w:r>
      <w:r w:rsidR="00723205">
        <w:rPr>
          <w:rFonts w:cs="Arial"/>
          <w:szCs w:val="20"/>
        </w:rPr>
        <w:t>20</w:t>
      </w:r>
      <w:r w:rsidR="00CF3C41" w:rsidRPr="0068650C">
        <w:rPr>
          <w:rFonts w:cs="Arial"/>
          <w:szCs w:val="20"/>
        </w:rPr>
        <w:t>. Inga förslag eller nomineringar finns.</w:t>
      </w:r>
    </w:p>
    <w:p w14:paraId="347D4558" w14:textId="77777777" w:rsidR="00B92B79" w:rsidRDefault="00B92B79" w:rsidP="004B11A3">
      <w:pPr>
        <w:rPr>
          <w:rFonts w:cs="Arial"/>
          <w:szCs w:val="20"/>
        </w:rPr>
      </w:pPr>
    </w:p>
    <w:p w14:paraId="44DA1F01" w14:textId="77777777" w:rsidR="00F45584" w:rsidRPr="008C4EA1" w:rsidRDefault="002C269D" w:rsidP="008C4EA1">
      <w:pPr>
        <w:pStyle w:val="Formatmall1"/>
      </w:pPr>
      <w:bookmarkStart w:id="52" w:name="_Toc219776617"/>
      <w:bookmarkStart w:id="53" w:name="_Toc343178214"/>
      <w:r w:rsidRPr="008C4EA1">
        <w:t xml:space="preserve">17 </w:t>
      </w:r>
      <w:r w:rsidR="00F45584" w:rsidRPr="008C4EA1">
        <w:t>ÖVRIGA FRÅGOR</w:t>
      </w:r>
      <w:bookmarkEnd w:id="52"/>
      <w:bookmarkEnd w:id="53"/>
    </w:p>
    <w:p w14:paraId="7EE441A0" w14:textId="77777777" w:rsidR="00F45584" w:rsidRPr="0068650C" w:rsidRDefault="004276FA" w:rsidP="00B46DC5">
      <w:pPr>
        <w:rPr>
          <w:rFonts w:cs="Arial"/>
          <w:szCs w:val="20"/>
        </w:rPr>
      </w:pPr>
      <w:r>
        <w:rPr>
          <w:rFonts w:cs="Arial"/>
          <w:b/>
          <w:szCs w:val="20"/>
        </w:rPr>
        <w:t>Ö</w:t>
      </w:r>
      <w:r w:rsidR="004154D4" w:rsidRPr="0068650C">
        <w:rPr>
          <w:rFonts w:cs="Arial"/>
          <w:b/>
          <w:szCs w:val="20"/>
        </w:rPr>
        <w:t xml:space="preserve">vrig fråga </w:t>
      </w:r>
      <w:r w:rsidR="00A9472C" w:rsidRPr="0068650C">
        <w:rPr>
          <w:rFonts w:cs="Arial"/>
          <w:b/>
          <w:szCs w:val="20"/>
        </w:rPr>
        <w:t>kan anmäla</w:t>
      </w:r>
      <w:r w:rsidR="004154D4" w:rsidRPr="0068650C">
        <w:rPr>
          <w:rFonts w:cs="Arial"/>
          <w:b/>
          <w:szCs w:val="20"/>
        </w:rPr>
        <w:t>s senast i samband med fastställande av dagordning för årsmötet</w:t>
      </w:r>
      <w:r w:rsidR="004154D4" w:rsidRPr="0068650C">
        <w:rPr>
          <w:rFonts w:cs="Arial"/>
          <w:szCs w:val="20"/>
        </w:rPr>
        <w:t>.</w:t>
      </w:r>
    </w:p>
    <w:p w14:paraId="15B69648" w14:textId="77777777" w:rsidR="00781EED" w:rsidRPr="0068650C" w:rsidRDefault="00781EED" w:rsidP="00A2654A">
      <w:pPr>
        <w:rPr>
          <w:szCs w:val="20"/>
        </w:rPr>
      </w:pPr>
      <w:bookmarkStart w:id="54" w:name="_Toc219776618"/>
      <w:r w:rsidRPr="0068650C">
        <w:rPr>
          <w:b/>
          <w:szCs w:val="20"/>
        </w:rPr>
        <w:t>Beslut kan inte tas i övrig fråga</w:t>
      </w:r>
      <w:r w:rsidRPr="0068650C">
        <w:rPr>
          <w:szCs w:val="20"/>
        </w:rPr>
        <w:t>.</w:t>
      </w:r>
      <w:bookmarkEnd w:id="54"/>
    </w:p>
    <w:p w14:paraId="18B00513" w14:textId="77777777" w:rsidR="00F45584" w:rsidRPr="00EC076D" w:rsidRDefault="00F45584" w:rsidP="00EC076D">
      <w:pPr>
        <w:pStyle w:val="Rubrik1"/>
        <w:spacing w:before="360" w:after="120"/>
        <w:rPr>
          <w:sz w:val="18"/>
          <w:szCs w:val="20"/>
          <w:u w:val="single"/>
        </w:rPr>
      </w:pPr>
      <w:bookmarkStart w:id="55" w:name="_Toc219776619"/>
      <w:r w:rsidRPr="00EC076D">
        <w:rPr>
          <w:sz w:val="18"/>
          <w:szCs w:val="20"/>
          <w:u w:val="single"/>
        </w:rPr>
        <w:t>ÅRSMÖTET AVSLUTAS</w:t>
      </w:r>
      <w:bookmarkEnd w:id="55"/>
    </w:p>
    <w:sectPr w:rsidR="00F45584" w:rsidRPr="00EC076D" w:rsidSect="004F71B0">
      <w:headerReference w:type="default" r:id="rId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49FE1" w14:textId="77777777" w:rsidR="00D2115B" w:rsidRDefault="00D2115B">
      <w:r>
        <w:separator/>
      </w:r>
    </w:p>
  </w:endnote>
  <w:endnote w:type="continuationSeparator" w:id="0">
    <w:p w14:paraId="43A65AEB" w14:textId="77777777" w:rsidR="00D2115B" w:rsidRDefault="00D2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D831D" w14:textId="77777777" w:rsidR="00D2115B" w:rsidRDefault="00D2115B">
      <w:r>
        <w:separator/>
      </w:r>
    </w:p>
  </w:footnote>
  <w:footnote w:type="continuationSeparator" w:id="0">
    <w:p w14:paraId="2CAA7EEC" w14:textId="77777777" w:rsidR="00D2115B" w:rsidRDefault="00D2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BDEC" w14:textId="77777777" w:rsidR="00893937" w:rsidRPr="002E2066" w:rsidRDefault="00893937" w:rsidP="002E2066">
    <w:pPr>
      <w:tabs>
        <w:tab w:val="center" w:pos="4536"/>
        <w:tab w:val="right" w:pos="9072"/>
      </w:tabs>
      <w:spacing w:line="276" w:lineRule="auto"/>
      <w:rPr>
        <w:rFonts w:cs="Arial"/>
        <w:sz w:val="16"/>
        <w:szCs w:val="16"/>
        <w:lang w:eastAsia="en-US" w:bidi="en-US"/>
      </w:rPr>
    </w:pPr>
    <w:r>
      <w:rPr>
        <w:noProof/>
      </w:rPr>
      <w:drawing>
        <wp:anchor distT="0" distB="0" distL="114300" distR="114300" simplePos="0" relativeHeight="251658240" behindDoc="0" locked="0" layoutInCell="1" allowOverlap="1" wp14:anchorId="0DD128EE" wp14:editId="2C1BF78C">
          <wp:simplePos x="0" y="0"/>
          <wp:positionH relativeFrom="column">
            <wp:posOffset>421005</wp:posOffset>
          </wp:positionH>
          <wp:positionV relativeFrom="paragraph">
            <wp:posOffset>6985</wp:posOffset>
          </wp:positionV>
          <wp:extent cx="1885315" cy="1076325"/>
          <wp:effectExtent l="0" t="0" r="635" b="9525"/>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31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EC1DA" w14:textId="77777777" w:rsidR="00893937" w:rsidRPr="002E2066" w:rsidRDefault="00893937" w:rsidP="002E2066">
    <w:pPr>
      <w:tabs>
        <w:tab w:val="center" w:pos="4536"/>
        <w:tab w:val="right" w:pos="9072"/>
      </w:tabs>
      <w:spacing w:line="276" w:lineRule="auto"/>
      <w:ind w:left="720"/>
      <w:jc w:val="right"/>
      <w:rPr>
        <w:rFonts w:cs="Arial"/>
        <w:sz w:val="16"/>
        <w:szCs w:val="16"/>
        <w:lang w:eastAsia="en-US" w:bidi="en-US"/>
      </w:rPr>
    </w:pPr>
  </w:p>
  <w:p w14:paraId="56EFAE19" w14:textId="77777777" w:rsidR="00893937" w:rsidRPr="002E2066" w:rsidRDefault="00893937" w:rsidP="002E2066">
    <w:pPr>
      <w:tabs>
        <w:tab w:val="center" w:pos="4536"/>
        <w:tab w:val="right" w:pos="9072"/>
      </w:tabs>
      <w:spacing w:line="276" w:lineRule="auto"/>
      <w:ind w:left="720"/>
      <w:jc w:val="right"/>
      <w:rPr>
        <w:rFonts w:cs="Arial"/>
        <w:sz w:val="16"/>
        <w:szCs w:val="16"/>
        <w:lang w:eastAsia="en-US" w:bidi="en-US"/>
      </w:rPr>
    </w:pPr>
  </w:p>
  <w:p w14:paraId="43F6E71F" w14:textId="77777777" w:rsidR="00893937" w:rsidRPr="002E2066" w:rsidRDefault="00893937" w:rsidP="002E2066">
    <w:pPr>
      <w:tabs>
        <w:tab w:val="center" w:pos="4536"/>
        <w:tab w:val="right" w:pos="9072"/>
      </w:tabs>
      <w:spacing w:line="276" w:lineRule="auto"/>
      <w:ind w:left="720"/>
      <w:jc w:val="right"/>
      <w:rPr>
        <w:rFonts w:cs="Arial"/>
        <w:sz w:val="20"/>
        <w:szCs w:val="20"/>
        <w:lang w:eastAsia="en-US" w:bidi="en-US"/>
      </w:rPr>
    </w:pPr>
    <w:r w:rsidRPr="002E2066">
      <w:rPr>
        <w:rFonts w:cs="Arial"/>
        <w:sz w:val="20"/>
        <w:szCs w:val="20"/>
        <w:lang w:eastAsia="en-US" w:bidi="en-US"/>
      </w:rPr>
      <w:t>Celiakiföreningen i Västerbottens län</w:t>
    </w:r>
  </w:p>
  <w:p w14:paraId="720D7BA2" w14:textId="77777777" w:rsidR="00893937" w:rsidRPr="002E2066" w:rsidRDefault="00893937" w:rsidP="002E2066">
    <w:pPr>
      <w:tabs>
        <w:tab w:val="center" w:pos="4536"/>
        <w:tab w:val="right" w:pos="9072"/>
      </w:tabs>
      <w:spacing w:line="276" w:lineRule="auto"/>
      <w:ind w:left="720"/>
      <w:jc w:val="right"/>
      <w:rPr>
        <w:rFonts w:cs="Arial"/>
        <w:sz w:val="16"/>
        <w:szCs w:val="16"/>
        <w:lang w:eastAsia="en-US" w:bidi="en-US"/>
      </w:rPr>
    </w:pPr>
  </w:p>
  <w:p w14:paraId="0A4CDADC" w14:textId="77777777" w:rsidR="00893937" w:rsidRPr="002E2066" w:rsidRDefault="00893937" w:rsidP="002E2066">
    <w:pPr>
      <w:tabs>
        <w:tab w:val="center" w:pos="4536"/>
        <w:tab w:val="right" w:pos="9072"/>
      </w:tabs>
      <w:spacing w:line="276" w:lineRule="auto"/>
      <w:jc w:val="right"/>
      <w:rPr>
        <w:rFonts w:cs="Arial"/>
        <w:sz w:val="16"/>
        <w:szCs w:val="16"/>
        <w:lang w:eastAsia="en-US" w:bidi="en-US"/>
      </w:rPr>
    </w:pPr>
    <w:r w:rsidRPr="002E2066">
      <w:rPr>
        <w:rFonts w:cs="Arial"/>
        <w:sz w:val="16"/>
        <w:szCs w:val="16"/>
        <w:lang w:eastAsia="en-US" w:bidi="en-US"/>
      </w:rPr>
      <w:t xml:space="preserve"> </w:t>
    </w:r>
    <w:r>
      <w:rPr>
        <w:rFonts w:cs="Arial"/>
        <w:sz w:val="16"/>
        <w:szCs w:val="16"/>
        <w:lang w:eastAsia="en-US" w:bidi="en-US"/>
      </w:rPr>
      <w:t>Årsmöteshandlingar</w:t>
    </w:r>
  </w:p>
  <w:p w14:paraId="4174D7B4" w14:textId="77B9807C" w:rsidR="00893937" w:rsidRPr="002E2066" w:rsidRDefault="00893937" w:rsidP="002E2066">
    <w:pPr>
      <w:tabs>
        <w:tab w:val="center" w:pos="4536"/>
        <w:tab w:val="right" w:pos="9072"/>
      </w:tabs>
      <w:spacing w:line="276" w:lineRule="auto"/>
      <w:jc w:val="right"/>
      <w:rPr>
        <w:rFonts w:cs="Arial"/>
        <w:sz w:val="16"/>
        <w:szCs w:val="16"/>
        <w:lang w:eastAsia="en-US" w:bidi="en-US"/>
      </w:rPr>
    </w:pPr>
    <w:r>
      <w:rPr>
        <w:rFonts w:cs="Arial"/>
        <w:sz w:val="16"/>
        <w:szCs w:val="16"/>
        <w:lang w:eastAsia="en-US" w:bidi="en-US"/>
      </w:rPr>
      <w:tab/>
    </w:r>
    <w:r>
      <w:rPr>
        <w:rFonts w:cs="Arial"/>
        <w:sz w:val="16"/>
        <w:szCs w:val="16"/>
        <w:lang w:eastAsia="en-US" w:bidi="en-US"/>
      </w:rPr>
      <w:tab/>
    </w:r>
    <w:r w:rsidR="001B07AB">
      <w:rPr>
        <w:rFonts w:cs="Arial"/>
        <w:sz w:val="16"/>
        <w:szCs w:val="16"/>
        <w:lang w:eastAsia="en-US" w:bidi="en-US"/>
      </w:rPr>
      <w:t>20</w:t>
    </w:r>
    <w:r w:rsidR="00470027">
      <w:rPr>
        <w:rFonts w:cs="Arial"/>
        <w:sz w:val="16"/>
        <w:szCs w:val="16"/>
        <w:lang w:eastAsia="en-US" w:bidi="en-US"/>
      </w:rPr>
      <w:t>20</w:t>
    </w:r>
  </w:p>
  <w:p w14:paraId="3A83ED8E" w14:textId="42C08321" w:rsidR="00893937" w:rsidRPr="000E45E6" w:rsidRDefault="00893937" w:rsidP="002E2066">
    <w:pPr>
      <w:pBdr>
        <w:bottom w:val="single" w:sz="6" w:space="1" w:color="auto"/>
      </w:pBdr>
      <w:tabs>
        <w:tab w:val="center" w:pos="4536"/>
        <w:tab w:val="right" w:pos="9072"/>
      </w:tabs>
      <w:spacing w:after="200" w:line="276" w:lineRule="auto"/>
      <w:ind w:left="675"/>
      <w:jc w:val="right"/>
      <w:rPr>
        <w:rFonts w:cs="Arial"/>
        <w:szCs w:val="18"/>
      </w:rPr>
    </w:pPr>
    <w:r w:rsidRPr="002E2066">
      <w:rPr>
        <w:rFonts w:cs="Arial"/>
        <w:sz w:val="16"/>
        <w:szCs w:val="16"/>
        <w:lang w:eastAsia="en-US" w:bidi="en-US"/>
      </w:rPr>
      <w:tab/>
    </w:r>
    <w:r w:rsidRPr="000E45E6">
      <w:rPr>
        <w:rFonts w:cs="Arial"/>
        <w:szCs w:val="18"/>
      </w:rPr>
      <w:t xml:space="preserve">Sida </w:t>
    </w:r>
    <w:r w:rsidRPr="000E45E6">
      <w:rPr>
        <w:rStyle w:val="Sidnummer"/>
        <w:szCs w:val="18"/>
      </w:rPr>
      <w:fldChar w:fldCharType="begin"/>
    </w:r>
    <w:r w:rsidRPr="000E45E6">
      <w:rPr>
        <w:rStyle w:val="Sidnummer"/>
        <w:szCs w:val="18"/>
      </w:rPr>
      <w:instrText xml:space="preserve"> PAGE </w:instrText>
    </w:r>
    <w:r w:rsidRPr="000E45E6">
      <w:rPr>
        <w:rStyle w:val="Sidnummer"/>
        <w:szCs w:val="18"/>
      </w:rPr>
      <w:fldChar w:fldCharType="separate"/>
    </w:r>
    <w:r w:rsidR="009E7C42">
      <w:rPr>
        <w:rStyle w:val="Sidnummer"/>
        <w:noProof/>
        <w:szCs w:val="18"/>
      </w:rPr>
      <w:t>5</w:t>
    </w:r>
    <w:r w:rsidRPr="000E45E6">
      <w:rPr>
        <w:rStyle w:val="Sidnummer"/>
        <w:szCs w:val="18"/>
      </w:rPr>
      <w:fldChar w:fldCharType="end"/>
    </w:r>
    <w:r w:rsidRPr="000E45E6">
      <w:rPr>
        <w:rStyle w:val="Sidnummer"/>
        <w:szCs w:val="18"/>
      </w:rPr>
      <w:t xml:space="preserve"> </w:t>
    </w:r>
    <w:r>
      <w:rPr>
        <w:rStyle w:val="Sidnummer"/>
        <w:szCs w:val="18"/>
      </w:rPr>
      <w:t>/</w:t>
    </w:r>
    <w:r w:rsidRPr="000E45E6">
      <w:rPr>
        <w:rStyle w:val="Sidnummer"/>
        <w:szCs w:val="18"/>
      </w:rPr>
      <w:t xml:space="preserve"> </w:t>
    </w:r>
    <w:r w:rsidRPr="000E45E6">
      <w:rPr>
        <w:rStyle w:val="Sidnummer"/>
        <w:szCs w:val="18"/>
      </w:rPr>
      <w:fldChar w:fldCharType="begin"/>
    </w:r>
    <w:r w:rsidRPr="000E45E6">
      <w:rPr>
        <w:rStyle w:val="Sidnummer"/>
        <w:szCs w:val="18"/>
      </w:rPr>
      <w:instrText xml:space="preserve"> NUMPAGES </w:instrText>
    </w:r>
    <w:r w:rsidRPr="000E45E6">
      <w:rPr>
        <w:rStyle w:val="Sidnummer"/>
        <w:szCs w:val="18"/>
      </w:rPr>
      <w:fldChar w:fldCharType="separate"/>
    </w:r>
    <w:r w:rsidR="009E7C42">
      <w:rPr>
        <w:rStyle w:val="Sidnummer"/>
        <w:noProof/>
        <w:szCs w:val="18"/>
      </w:rPr>
      <w:t>8</w:t>
    </w:r>
    <w:r w:rsidRPr="000E45E6">
      <w:rPr>
        <w:rStyle w:val="Sidnummer"/>
        <w:szCs w:val="18"/>
      </w:rPr>
      <w:fldChar w:fldCharType="end"/>
    </w:r>
    <w:r w:rsidRPr="000E45E6">
      <w:rPr>
        <w:rStyle w:val="Sidnummer"/>
        <w:szCs w:val="18"/>
      </w:rPr>
      <w:tab/>
    </w:r>
    <w:r w:rsidRPr="000E45E6">
      <w:rPr>
        <w:rStyle w:val="Sidnummer"/>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241"/>
    <w:multiLevelType w:val="hybridMultilevel"/>
    <w:tmpl w:val="DDB023D0"/>
    <w:lvl w:ilvl="0" w:tplc="041D0017">
      <w:start w:val="1"/>
      <w:numFmt w:val="lowerLetter"/>
      <w:lvlText w:val="%1)"/>
      <w:lvlJc w:val="left"/>
      <w:pPr>
        <w:ind w:left="1080" w:hanging="360"/>
      </w:pPr>
      <w:rPr>
        <w:rFonts w:hint="default"/>
        <w:b w:val="0"/>
        <w:i w:val="0"/>
        <w:sz w:val="18"/>
      </w:rPr>
    </w:lvl>
    <w:lvl w:ilvl="1" w:tplc="041D0017">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4AE29F4"/>
    <w:multiLevelType w:val="hybridMultilevel"/>
    <w:tmpl w:val="3140DEA4"/>
    <w:lvl w:ilvl="0" w:tplc="7642313E">
      <w:start w:val="1"/>
      <w:numFmt w:val="decimal"/>
      <w:lvlText w:val="%1."/>
      <w:lvlJc w:val="left"/>
      <w:pPr>
        <w:ind w:left="1695" w:hanging="1335"/>
      </w:pPr>
      <w:rPr>
        <w:rFonts w:hint="default"/>
      </w:rPr>
    </w:lvl>
    <w:lvl w:ilvl="1" w:tplc="F63604D2">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DE4EA0"/>
    <w:multiLevelType w:val="multilevel"/>
    <w:tmpl w:val="1078090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67DE8"/>
    <w:multiLevelType w:val="hybridMultilevel"/>
    <w:tmpl w:val="73CA6F74"/>
    <w:lvl w:ilvl="0" w:tplc="F7506C62">
      <w:start w:val="1"/>
      <w:numFmt w:val="decimal"/>
      <w:lvlText w:val="%1."/>
      <w:lvlJc w:val="left"/>
      <w:pPr>
        <w:ind w:left="720" w:hanging="360"/>
      </w:pPr>
      <w:rPr>
        <w:rFonts w:ascii="Arial" w:hAnsi="Arial" w:hint="default"/>
        <w:b w:val="0"/>
        <w:i w:val="0"/>
        <w:sz w:val="2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724E90"/>
    <w:multiLevelType w:val="hybridMultilevel"/>
    <w:tmpl w:val="3F3C4D0E"/>
    <w:lvl w:ilvl="0" w:tplc="3FA29C2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BB6865"/>
    <w:multiLevelType w:val="hybridMultilevel"/>
    <w:tmpl w:val="85A0CBE4"/>
    <w:lvl w:ilvl="0" w:tplc="BB4A8E5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66843"/>
    <w:multiLevelType w:val="hybridMultilevel"/>
    <w:tmpl w:val="402081B8"/>
    <w:lvl w:ilvl="0" w:tplc="BB4A8E5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E75F4"/>
    <w:multiLevelType w:val="hybridMultilevel"/>
    <w:tmpl w:val="C2002FC6"/>
    <w:lvl w:ilvl="0" w:tplc="BB4A8E5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E04F1"/>
    <w:multiLevelType w:val="hybridMultilevel"/>
    <w:tmpl w:val="1E5C07AC"/>
    <w:lvl w:ilvl="0" w:tplc="85F485A8">
      <w:start w:val="1"/>
      <w:numFmt w:val="bullet"/>
      <w:lvlText w:val="-"/>
      <w:lvlJc w:val="left"/>
      <w:pPr>
        <w:ind w:left="390" w:hanging="360"/>
      </w:pPr>
      <w:rPr>
        <w:rFonts w:ascii="Arial" w:eastAsia="Times New Roman" w:hAnsi="Arial" w:cs="Arial"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9" w15:restartNumberingAfterBreak="0">
    <w:nsid w:val="1E9A3DD9"/>
    <w:multiLevelType w:val="hybridMultilevel"/>
    <w:tmpl w:val="30C6ACF4"/>
    <w:lvl w:ilvl="0" w:tplc="719E3DCC">
      <w:start w:val="1"/>
      <w:numFmt w:val="decimal"/>
      <w:lvlText w:val="%1."/>
      <w:lvlJc w:val="left"/>
      <w:pPr>
        <w:ind w:left="1080" w:hanging="360"/>
      </w:pPr>
      <w:rPr>
        <w:rFonts w:ascii="Arial" w:hAnsi="Arial" w:hint="default"/>
        <w:b w:val="0"/>
        <w:i w:val="0"/>
        <w:sz w:val="1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1AF0049"/>
    <w:multiLevelType w:val="hybridMultilevel"/>
    <w:tmpl w:val="2EA86B32"/>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1F17CB"/>
    <w:multiLevelType w:val="hybridMultilevel"/>
    <w:tmpl w:val="420C5380"/>
    <w:lvl w:ilvl="0" w:tplc="33327A2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B35FB7"/>
    <w:multiLevelType w:val="hybridMultilevel"/>
    <w:tmpl w:val="6D70EDA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BF41AB"/>
    <w:multiLevelType w:val="hybridMultilevel"/>
    <w:tmpl w:val="6866868E"/>
    <w:lvl w:ilvl="0" w:tplc="79D8BFE0">
      <w:start w:val="13"/>
      <w:numFmt w:val="decimal"/>
      <w:lvlText w:val="%1."/>
      <w:lvlJc w:val="left"/>
      <w:pPr>
        <w:tabs>
          <w:tab w:val="num" w:pos="885"/>
        </w:tabs>
        <w:ind w:left="885" w:hanging="525"/>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2FAA4B5C"/>
    <w:multiLevelType w:val="hybridMultilevel"/>
    <w:tmpl w:val="E15AB9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2C60BB6"/>
    <w:multiLevelType w:val="hybridMultilevel"/>
    <w:tmpl w:val="CB18EE76"/>
    <w:lvl w:ilvl="0" w:tplc="041D0017">
      <w:start w:val="1"/>
      <w:numFmt w:val="lowerLetter"/>
      <w:lvlText w:val="%1)"/>
      <w:lvlJc w:val="left"/>
      <w:pPr>
        <w:ind w:left="1080" w:hanging="360"/>
      </w:pPr>
      <w:rPr>
        <w:rFonts w:hint="default"/>
        <w:b w:val="0"/>
        <w:i w:val="0"/>
        <w:sz w:val="18"/>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35D30D00"/>
    <w:multiLevelType w:val="hybridMultilevel"/>
    <w:tmpl w:val="81401780"/>
    <w:lvl w:ilvl="0" w:tplc="041D000F">
      <w:start w:val="1"/>
      <w:numFmt w:val="decimal"/>
      <w:lvlText w:val="%1."/>
      <w:lvlJc w:val="left"/>
      <w:pPr>
        <w:tabs>
          <w:tab w:val="num" w:pos="720"/>
        </w:tabs>
        <w:ind w:left="720" w:hanging="360"/>
      </w:pPr>
      <w:rPr>
        <w:rFonts w:hint="default"/>
      </w:rPr>
    </w:lvl>
    <w:lvl w:ilvl="1" w:tplc="E6C25B04">
      <w:start w:val="1"/>
      <w:numFmt w:val="lowerLetter"/>
      <w:lvlText w:val="%2)"/>
      <w:lvlJc w:val="left"/>
      <w:pPr>
        <w:tabs>
          <w:tab w:val="num" w:pos="1440"/>
        </w:tabs>
        <w:ind w:left="1440" w:hanging="360"/>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6D8482E"/>
    <w:multiLevelType w:val="hybridMultilevel"/>
    <w:tmpl w:val="76AAE650"/>
    <w:lvl w:ilvl="0" w:tplc="0B22555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B0487"/>
    <w:multiLevelType w:val="hybridMultilevel"/>
    <w:tmpl w:val="3FB69E34"/>
    <w:lvl w:ilvl="0" w:tplc="FF727C3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DD541F"/>
    <w:multiLevelType w:val="hybridMultilevel"/>
    <w:tmpl w:val="10780900"/>
    <w:lvl w:ilvl="0" w:tplc="BB4A8E5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947D89"/>
    <w:multiLevelType w:val="hybridMultilevel"/>
    <w:tmpl w:val="D73008EC"/>
    <w:lvl w:ilvl="0" w:tplc="C0843DA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E6E20"/>
    <w:multiLevelType w:val="hybridMultilevel"/>
    <w:tmpl w:val="40AA0A58"/>
    <w:lvl w:ilvl="0" w:tplc="35BA8E04">
      <w:start w:val="1"/>
      <w:numFmt w:val="lowerLetter"/>
      <w:lvlText w:val="%1)"/>
      <w:lvlJc w:val="left"/>
      <w:pPr>
        <w:ind w:left="180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A5F452E"/>
    <w:multiLevelType w:val="hybridMultilevel"/>
    <w:tmpl w:val="E4D66634"/>
    <w:lvl w:ilvl="0" w:tplc="118A4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AB23903"/>
    <w:multiLevelType w:val="hybridMultilevel"/>
    <w:tmpl w:val="DF2C2454"/>
    <w:lvl w:ilvl="0" w:tplc="041D0017">
      <w:start w:val="1"/>
      <w:numFmt w:val="lowerLetter"/>
      <w:lvlText w:val="%1)"/>
      <w:lvlJc w:val="left"/>
      <w:pPr>
        <w:ind w:left="1080" w:hanging="360"/>
      </w:pPr>
      <w:rPr>
        <w:rFonts w:hint="default"/>
        <w:b w:val="0"/>
        <w:i w:val="0"/>
        <w:sz w:val="18"/>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5ADD1F91"/>
    <w:multiLevelType w:val="hybridMultilevel"/>
    <w:tmpl w:val="2D9E7D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35C05C5"/>
    <w:multiLevelType w:val="hybridMultilevel"/>
    <w:tmpl w:val="0E948C58"/>
    <w:lvl w:ilvl="0" w:tplc="736088F2">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73002B"/>
    <w:multiLevelType w:val="hybridMultilevel"/>
    <w:tmpl w:val="7734AB2E"/>
    <w:lvl w:ilvl="0" w:tplc="64E620D2">
      <w:start w:val="2009"/>
      <w:numFmt w:val="decimal"/>
      <w:lvlText w:val="%1"/>
      <w:lvlJc w:val="left"/>
      <w:pPr>
        <w:tabs>
          <w:tab w:val="num" w:pos="5217"/>
        </w:tabs>
        <w:ind w:left="5217" w:hanging="1305"/>
      </w:pPr>
      <w:rPr>
        <w:rFonts w:hint="default"/>
      </w:rPr>
    </w:lvl>
    <w:lvl w:ilvl="1" w:tplc="041D0019" w:tentative="1">
      <w:start w:val="1"/>
      <w:numFmt w:val="lowerLetter"/>
      <w:lvlText w:val="%2."/>
      <w:lvlJc w:val="left"/>
      <w:pPr>
        <w:tabs>
          <w:tab w:val="num" w:pos="4992"/>
        </w:tabs>
        <w:ind w:left="4992" w:hanging="360"/>
      </w:pPr>
    </w:lvl>
    <w:lvl w:ilvl="2" w:tplc="041D001B" w:tentative="1">
      <w:start w:val="1"/>
      <w:numFmt w:val="lowerRoman"/>
      <w:lvlText w:val="%3."/>
      <w:lvlJc w:val="right"/>
      <w:pPr>
        <w:tabs>
          <w:tab w:val="num" w:pos="5712"/>
        </w:tabs>
        <w:ind w:left="5712" w:hanging="180"/>
      </w:pPr>
    </w:lvl>
    <w:lvl w:ilvl="3" w:tplc="041D000F" w:tentative="1">
      <w:start w:val="1"/>
      <w:numFmt w:val="decimal"/>
      <w:lvlText w:val="%4."/>
      <w:lvlJc w:val="left"/>
      <w:pPr>
        <w:tabs>
          <w:tab w:val="num" w:pos="6432"/>
        </w:tabs>
        <w:ind w:left="6432" w:hanging="360"/>
      </w:pPr>
    </w:lvl>
    <w:lvl w:ilvl="4" w:tplc="041D0019" w:tentative="1">
      <w:start w:val="1"/>
      <w:numFmt w:val="lowerLetter"/>
      <w:lvlText w:val="%5."/>
      <w:lvlJc w:val="left"/>
      <w:pPr>
        <w:tabs>
          <w:tab w:val="num" w:pos="7152"/>
        </w:tabs>
        <w:ind w:left="7152" w:hanging="360"/>
      </w:pPr>
    </w:lvl>
    <w:lvl w:ilvl="5" w:tplc="041D001B" w:tentative="1">
      <w:start w:val="1"/>
      <w:numFmt w:val="lowerRoman"/>
      <w:lvlText w:val="%6."/>
      <w:lvlJc w:val="right"/>
      <w:pPr>
        <w:tabs>
          <w:tab w:val="num" w:pos="7872"/>
        </w:tabs>
        <w:ind w:left="7872" w:hanging="180"/>
      </w:pPr>
    </w:lvl>
    <w:lvl w:ilvl="6" w:tplc="041D000F" w:tentative="1">
      <w:start w:val="1"/>
      <w:numFmt w:val="decimal"/>
      <w:lvlText w:val="%7."/>
      <w:lvlJc w:val="left"/>
      <w:pPr>
        <w:tabs>
          <w:tab w:val="num" w:pos="8592"/>
        </w:tabs>
        <w:ind w:left="8592" w:hanging="360"/>
      </w:pPr>
    </w:lvl>
    <w:lvl w:ilvl="7" w:tplc="041D0019" w:tentative="1">
      <w:start w:val="1"/>
      <w:numFmt w:val="lowerLetter"/>
      <w:lvlText w:val="%8."/>
      <w:lvlJc w:val="left"/>
      <w:pPr>
        <w:tabs>
          <w:tab w:val="num" w:pos="9312"/>
        </w:tabs>
        <w:ind w:left="9312" w:hanging="360"/>
      </w:pPr>
    </w:lvl>
    <w:lvl w:ilvl="8" w:tplc="041D001B" w:tentative="1">
      <w:start w:val="1"/>
      <w:numFmt w:val="lowerRoman"/>
      <w:lvlText w:val="%9."/>
      <w:lvlJc w:val="right"/>
      <w:pPr>
        <w:tabs>
          <w:tab w:val="num" w:pos="10032"/>
        </w:tabs>
        <w:ind w:left="10032" w:hanging="180"/>
      </w:pPr>
    </w:lvl>
  </w:abstractNum>
  <w:abstractNum w:abstractNumId="27" w15:restartNumberingAfterBreak="0">
    <w:nsid w:val="6E59122E"/>
    <w:multiLevelType w:val="hybridMultilevel"/>
    <w:tmpl w:val="702498E6"/>
    <w:lvl w:ilvl="0" w:tplc="E7F092B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0596157"/>
    <w:multiLevelType w:val="hybridMultilevel"/>
    <w:tmpl w:val="3FE21140"/>
    <w:lvl w:ilvl="0" w:tplc="041D0017">
      <w:start w:val="1"/>
      <w:numFmt w:val="lowerLetter"/>
      <w:lvlText w:val="%1)"/>
      <w:lvlJc w:val="left"/>
      <w:pPr>
        <w:ind w:left="1080" w:hanging="360"/>
      </w:pPr>
      <w:rPr>
        <w:rFonts w:hint="default"/>
        <w:b w:val="0"/>
        <w:i w:val="0"/>
        <w:sz w:val="18"/>
      </w:rPr>
    </w:lvl>
    <w:lvl w:ilvl="1" w:tplc="041D0017">
      <w:start w:val="1"/>
      <w:numFmt w:val="lowerLetter"/>
      <w:lvlText w:val="%2)"/>
      <w:lvlJc w:val="left"/>
      <w:pPr>
        <w:ind w:left="1636"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71C90B50"/>
    <w:multiLevelType w:val="hybridMultilevel"/>
    <w:tmpl w:val="A950E148"/>
    <w:lvl w:ilvl="0" w:tplc="041D000F">
      <w:start w:val="1"/>
      <w:numFmt w:val="decimal"/>
      <w:lvlText w:val="%1."/>
      <w:lvlJc w:val="left"/>
      <w:pPr>
        <w:tabs>
          <w:tab w:val="num" w:pos="720"/>
        </w:tabs>
        <w:ind w:left="720" w:hanging="360"/>
      </w:pPr>
      <w:rPr>
        <w:rFonts w:hint="default"/>
      </w:rPr>
    </w:lvl>
    <w:lvl w:ilvl="1" w:tplc="14A2F546">
      <w:start w:val="1"/>
      <w:numFmt w:val="lowerLetter"/>
      <w:lvlText w:val="%2)"/>
      <w:lvlJc w:val="left"/>
      <w:pPr>
        <w:tabs>
          <w:tab w:val="num" w:pos="1440"/>
        </w:tabs>
        <w:ind w:left="1440" w:hanging="360"/>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6"/>
  </w:num>
  <w:num w:numId="4">
    <w:abstractNumId w:val="29"/>
  </w:num>
  <w:num w:numId="5">
    <w:abstractNumId w:val="13"/>
  </w:num>
  <w:num w:numId="6">
    <w:abstractNumId w:val="20"/>
  </w:num>
  <w:num w:numId="7">
    <w:abstractNumId w:val="19"/>
  </w:num>
  <w:num w:numId="8">
    <w:abstractNumId w:val="2"/>
  </w:num>
  <w:num w:numId="9">
    <w:abstractNumId w:val="7"/>
  </w:num>
  <w:num w:numId="10">
    <w:abstractNumId w:val="6"/>
  </w:num>
  <w:num w:numId="11">
    <w:abstractNumId w:val="5"/>
  </w:num>
  <w:num w:numId="12">
    <w:abstractNumId w:val="8"/>
  </w:num>
  <w:num w:numId="13">
    <w:abstractNumId w:val="4"/>
  </w:num>
  <w:num w:numId="14">
    <w:abstractNumId w:val="25"/>
  </w:num>
  <w:num w:numId="15">
    <w:abstractNumId w:val="22"/>
  </w:num>
  <w:num w:numId="16">
    <w:abstractNumId w:val="11"/>
  </w:num>
  <w:num w:numId="17">
    <w:abstractNumId w:val="18"/>
  </w:num>
  <w:num w:numId="18">
    <w:abstractNumId w:val="27"/>
  </w:num>
  <w:num w:numId="19">
    <w:abstractNumId w:val="3"/>
  </w:num>
  <w:num w:numId="20">
    <w:abstractNumId w:val="1"/>
  </w:num>
  <w:num w:numId="21">
    <w:abstractNumId w:val="9"/>
  </w:num>
  <w:num w:numId="22">
    <w:abstractNumId w:val="23"/>
  </w:num>
  <w:num w:numId="23">
    <w:abstractNumId w:val="0"/>
  </w:num>
  <w:num w:numId="24">
    <w:abstractNumId w:val="15"/>
  </w:num>
  <w:num w:numId="25">
    <w:abstractNumId w:val="28"/>
  </w:num>
  <w:num w:numId="26">
    <w:abstractNumId w:val="21"/>
  </w:num>
  <w:num w:numId="27">
    <w:abstractNumId w:val="12"/>
  </w:num>
  <w:num w:numId="28">
    <w:abstractNumId w:val="10"/>
  </w:num>
  <w:num w:numId="29">
    <w:abstractNumId w:val="19"/>
  </w:num>
  <w:num w:numId="30">
    <w:abstractNumId w:val="14"/>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71"/>
    <w:rsid w:val="000048FA"/>
    <w:rsid w:val="00005EE4"/>
    <w:rsid w:val="000067B6"/>
    <w:rsid w:val="00007AE1"/>
    <w:rsid w:val="00011045"/>
    <w:rsid w:val="00014F94"/>
    <w:rsid w:val="00022582"/>
    <w:rsid w:val="00027ABD"/>
    <w:rsid w:val="00027C98"/>
    <w:rsid w:val="00031912"/>
    <w:rsid w:val="000356CD"/>
    <w:rsid w:val="000367C6"/>
    <w:rsid w:val="00036840"/>
    <w:rsid w:val="00036ED6"/>
    <w:rsid w:val="00037DC9"/>
    <w:rsid w:val="000417A1"/>
    <w:rsid w:val="00044469"/>
    <w:rsid w:val="00044C9B"/>
    <w:rsid w:val="000452BF"/>
    <w:rsid w:val="0004650E"/>
    <w:rsid w:val="000502EC"/>
    <w:rsid w:val="0005076A"/>
    <w:rsid w:val="00051CD4"/>
    <w:rsid w:val="0006000C"/>
    <w:rsid w:val="000600B3"/>
    <w:rsid w:val="000623F1"/>
    <w:rsid w:val="00067752"/>
    <w:rsid w:val="00070E33"/>
    <w:rsid w:val="00070FE5"/>
    <w:rsid w:val="00076202"/>
    <w:rsid w:val="000809A0"/>
    <w:rsid w:val="0008177A"/>
    <w:rsid w:val="00082A0E"/>
    <w:rsid w:val="00082A50"/>
    <w:rsid w:val="00087525"/>
    <w:rsid w:val="0009182A"/>
    <w:rsid w:val="00093507"/>
    <w:rsid w:val="00096F76"/>
    <w:rsid w:val="00097781"/>
    <w:rsid w:val="000979E9"/>
    <w:rsid w:val="000A1FFF"/>
    <w:rsid w:val="000A2AFB"/>
    <w:rsid w:val="000A2BD3"/>
    <w:rsid w:val="000A3DC1"/>
    <w:rsid w:val="000A530B"/>
    <w:rsid w:val="000A578A"/>
    <w:rsid w:val="000A7E27"/>
    <w:rsid w:val="000B0B5F"/>
    <w:rsid w:val="000B0D25"/>
    <w:rsid w:val="000B1D0D"/>
    <w:rsid w:val="000B1E1B"/>
    <w:rsid w:val="000B44AA"/>
    <w:rsid w:val="000B486D"/>
    <w:rsid w:val="000C0292"/>
    <w:rsid w:val="000C1DC0"/>
    <w:rsid w:val="000C2E73"/>
    <w:rsid w:val="000C4384"/>
    <w:rsid w:val="000C46DC"/>
    <w:rsid w:val="000C6588"/>
    <w:rsid w:val="000C6CB7"/>
    <w:rsid w:val="000D0B48"/>
    <w:rsid w:val="000D48ED"/>
    <w:rsid w:val="000D7B0F"/>
    <w:rsid w:val="000E1CCC"/>
    <w:rsid w:val="000E213D"/>
    <w:rsid w:val="000E42D7"/>
    <w:rsid w:val="000E45E6"/>
    <w:rsid w:val="000E5841"/>
    <w:rsid w:val="000E6BED"/>
    <w:rsid w:val="000F1075"/>
    <w:rsid w:val="000F32DE"/>
    <w:rsid w:val="000F41FF"/>
    <w:rsid w:val="000F5D85"/>
    <w:rsid w:val="001004E2"/>
    <w:rsid w:val="00100F7E"/>
    <w:rsid w:val="001011A4"/>
    <w:rsid w:val="00104B35"/>
    <w:rsid w:val="00104D07"/>
    <w:rsid w:val="00111AED"/>
    <w:rsid w:val="001130A5"/>
    <w:rsid w:val="00115030"/>
    <w:rsid w:val="00115AE6"/>
    <w:rsid w:val="00123DF4"/>
    <w:rsid w:val="001405B6"/>
    <w:rsid w:val="001409F0"/>
    <w:rsid w:val="00140FD8"/>
    <w:rsid w:val="00147209"/>
    <w:rsid w:val="001508C3"/>
    <w:rsid w:val="001511A5"/>
    <w:rsid w:val="001518E4"/>
    <w:rsid w:val="00152887"/>
    <w:rsid w:val="001529FF"/>
    <w:rsid w:val="00153F7E"/>
    <w:rsid w:val="001540BF"/>
    <w:rsid w:val="00155F8F"/>
    <w:rsid w:val="00156034"/>
    <w:rsid w:val="00156E73"/>
    <w:rsid w:val="00165990"/>
    <w:rsid w:val="00166ED2"/>
    <w:rsid w:val="00170E16"/>
    <w:rsid w:val="001742E2"/>
    <w:rsid w:val="00175BCD"/>
    <w:rsid w:val="00177550"/>
    <w:rsid w:val="00180D77"/>
    <w:rsid w:val="00183F35"/>
    <w:rsid w:val="00185293"/>
    <w:rsid w:val="0018593D"/>
    <w:rsid w:val="001860A4"/>
    <w:rsid w:val="00190B04"/>
    <w:rsid w:val="0019382D"/>
    <w:rsid w:val="0019414E"/>
    <w:rsid w:val="001944F2"/>
    <w:rsid w:val="001945EB"/>
    <w:rsid w:val="00195F29"/>
    <w:rsid w:val="001A6502"/>
    <w:rsid w:val="001A6A7D"/>
    <w:rsid w:val="001A7BE4"/>
    <w:rsid w:val="001B0544"/>
    <w:rsid w:val="001B07AB"/>
    <w:rsid w:val="001B30D5"/>
    <w:rsid w:val="001B4220"/>
    <w:rsid w:val="001B49C4"/>
    <w:rsid w:val="001B5BAF"/>
    <w:rsid w:val="001B6D96"/>
    <w:rsid w:val="001C1BE6"/>
    <w:rsid w:val="001C54CA"/>
    <w:rsid w:val="001C5733"/>
    <w:rsid w:val="001C5B7B"/>
    <w:rsid w:val="001C6F44"/>
    <w:rsid w:val="001D0230"/>
    <w:rsid w:val="001D1611"/>
    <w:rsid w:val="001D27FB"/>
    <w:rsid w:val="001D5555"/>
    <w:rsid w:val="001D58DA"/>
    <w:rsid w:val="001D6898"/>
    <w:rsid w:val="001E03AA"/>
    <w:rsid w:val="001E2FA1"/>
    <w:rsid w:val="001E5F15"/>
    <w:rsid w:val="001E61B4"/>
    <w:rsid w:val="001E7526"/>
    <w:rsid w:val="001F0785"/>
    <w:rsid w:val="001F7FC5"/>
    <w:rsid w:val="00203358"/>
    <w:rsid w:val="002047BA"/>
    <w:rsid w:val="00205357"/>
    <w:rsid w:val="00206309"/>
    <w:rsid w:val="002069F3"/>
    <w:rsid w:val="00207C97"/>
    <w:rsid w:val="00212A6D"/>
    <w:rsid w:val="0021322C"/>
    <w:rsid w:val="00215568"/>
    <w:rsid w:val="002214E2"/>
    <w:rsid w:val="00221F9F"/>
    <w:rsid w:val="002257A9"/>
    <w:rsid w:val="00231129"/>
    <w:rsid w:val="00231D06"/>
    <w:rsid w:val="00232347"/>
    <w:rsid w:val="002350CA"/>
    <w:rsid w:val="002422DC"/>
    <w:rsid w:val="002462B0"/>
    <w:rsid w:val="00247D32"/>
    <w:rsid w:val="0025088B"/>
    <w:rsid w:val="00251EBE"/>
    <w:rsid w:val="0025283F"/>
    <w:rsid w:val="002550A4"/>
    <w:rsid w:val="002628F1"/>
    <w:rsid w:val="00264329"/>
    <w:rsid w:val="0026458B"/>
    <w:rsid w:val="00264EAA"/>
    <w:rsid w:val="00265335"/>
    <w:rsid w:val="00265E9E"/>
    <w:rsid w:val="00266B63"/>
    <w:rsid w:val="00266F41"/>
    <w:rsid w:val="00270971"/>
    <w:rsid w:val="00270BDB"/>
    <w:rsid w:val="00271A71"/>
    <w:rsid w:val="00274032"/>
    <w:rsid w:val="00280823"/>
    <w:rsid w:val="0028448C"/>
    <w:rsid w:val="002912F5"/>
    <w:rsid w:val="00293A4A"/>
    <w:rsid w:val="00294849"/>
    <w:rsid w:val="0029635E"/>
    <w:rsid w:val="00297978"/>
    <w:rsid w:val="002A2861"/>
    <w:rsid w:val="002A43AB"/>
    <w:rsid w:val="002A443D"/>
    <w:rsid w:val="002A4DC0"/>
    <w:rsid w:val="002A50E9"/>
    <w:rsid w:val="002B0538"/>
    <w:rsid w:val="002B1609"/>
    <w:rsid w:val="002B6AEB"/>
    <w:rsid w:val="002B6CFC"/>
    <w:rsid w:val="002C269D"/>
    <w:rsid w:val="002C358D"/>
    <w:rsid w:val="002C3A20"/>
    <w:rsid w:val="002C46C9"/>
    <w:rsid w:val="002C5DBE"/>
    <w:rsid w:val="002C77C5"/>
    <w:rsid w:val="002D1A24"/>
    <w:rsid w:val="002D2A09"/>
    <w:rsid w:val="002D6DCB"/>
    <w:rsid w:val="002E2066"/>
    <w:rsid w:val="002E352B"/>
    <w:rsid w:val="002E3D73"/>
    <w:rsid w:val="002E434B"/>
    <w:rsid w:val="002E5641"/>
    <w:rsid w:val="002E78A4"/>
    <w:rsid w:val="002F1302"/>
    <w:rsid w:val="002F24CE"/>
    <w:rsid w:val="002F2BE6"/>
    <w:rsid w:val="002F35E1"/>
    <w:rsid w:val="002F3C32"/>
    <w:rsid w:val="002F3EB5"/>
    <w:rsid w:val="002F626C"/>
    <w:rsid w:val="002F6DBA"/>
    <w:rsid w:val="00300A85"/>
    <w:rsid w:val="0030101E"/>
    <w:rsid w:val="00301046"/>
    <w:rsid w:val="00307A95"/>
    <w:rsid w:val="00316D8D"/>
    <w:rsid w:val="00317314"/>
    <w:rsid w:val="00320632"/>
    <w:rsid w:val="00321A08"/>
    <w:rsid w:val="00321AAA"/>
    <w:rsid w:val="00322E26"/>
    <w:rsid w:val="0032340C"/>
    <w:rsid w:val="00325B1E"/>
    <w:rsid w:val="00331CF6"/>
    <w:rsid w:val="0034101B"/>
    <w:rsid w:val="003414E8"/>
    <w:rsid w:val="003423D8"/>
    <w:rsid w:val="0034281C"/>
    <w:rsid w:val="003454AC"/>
    <w:rsid w:val="00345FFA"/>
    <w:rsid w:val="00346006"/>
    <w:rsid w:val="00347A30"/>
    <w:rsid w:val="0035339B"/>
    <w:rsid w:val="00353FFF"/>
    <w:rsid w:val="00354A1A"/>
    <w:rsid w:val="0035532A"/>
    <w:rsid w:val="0035546B"/>
    <w:rsid w:val="00355BA3"/>
    <w:rsid w:val="0035752C"/>
    <w:rsid w:val="00362D3E"/>
    <w:rsid w:val="00363332"/>
    <w:rsid w:val="00363590"/>
    <w:rsid w:val="003666C0"/>
    <w:rsid w:val="00370A07"/>
    <w:rsid w:val="00374C08"/>
    <w:rsid w:val="00376F1A"/>
    <w:rsid w:val="00377021"/>
    <w:rsid w:val="00377B10"/>
    <w:rsid w:val="0038050E"/>
    <w:rsid w:val="00381376"/>
    <w:rsid w:val="00381E8C"/>
    <w:rsid w:val="003828CE"/>
    <w:rsid w:val="0038525F"/>
    <w:rsid w:val="00385E08"/>
    <w:rsid w:val="00387850"/>
    <w:rsid w:val="00392273"/>
    <w:rsid w:val="0039253D"/>
    <w:rsid w:val="00392EE8"/>
    <w:rsid w:val="0039319A"/>
    <w:rsid w:val="003968D7"/>
    <w:rsid w:val="003A0065"/>
    <w:rsid w:val="003A0274"/>
    <w:rsid w:val="003A56B9"/>
    <w:rsid w:val="003A7F67"/>
    <w:rsid w:val="003B11D4"/>
    <w:rsid w:val="003B194C"/>
    <w:rsid w:val="003B7D93"/>
    <w:rsid w:val="003C195F"/>
    <w:rsid w:val="003C5536"/>
    <w:rsid w:val="003D0E81"/>
    <w:rsid w:val="003D2ABF"/>
    <w:rsid w:val="003D57E1"/>
    <w:rsid w:val="003D6475"/>
    <w:rsid w:val="003E1B5A"/>
    <w:rsid w:val="003E5472"/>
    <w:rsid w:val="003E6114"/>
    <w:rsid w:val="003E7DA2"/>
    <w:rsid w:val="003F103A"/>
    <w:rsid w:val="003F2DC4"/>
    <w:rsid w:val="003F7DD9"/>
    <w:rsid w:val="00405063"/>
    <w:rsid w:val="00412516"/>
    <w:rsid w:val="004136DE"/>
    <w:rsid w:val="00414BC3"/>
    <w:rsid w:val="00414FDF"/>
    <w:rsid w:val="004154D4"/>
    <w:rsid w:val="004157A2"/>
    <w:rsid w:val="004163F3"/>
    <w:rsid w:val="0041686D"/>
    <w:rsid w:val="00417F47"/>
    <w:rsid w:val="0042083F"/>
    <w:rsid w:val="00422947"/>
    <w:rsid w:val="00422EC1"/>
    <w:rsid w:val="0042419C"/>
    <w:rsid w:val="004253FE"/>
    <w:rsid w:val="004260C6"/>
    <w:rsid w:val="0042621D"/>
    <w:rsid w:val="004276FA"/>
    <w:rsid w:val="00432292"/>
    <w:rsid w:val="00434928"/>
    <w:rsid w:val="004403CE"/>
    <w:rsid w:val="004411CA"/>
    <w:rsid w:val="00441AB9"/>
    <w:rsid w:val="0044367F"/>
    <w:rsid w:val="00443722"/>
    <w:rsid w:val="004518C1"/>
    <w:rsid w:val="00461F0C"/>
    <w:rsid w:val="00462703"/>
    <w:rsid w:val="00465FA2"/>
    <w:rsid w:val="00470027"/>
    <w:rsid w:val="00473022"/>
    <w:rsid w:val="004746C9"/>
    <w:rsid w:val="00474D31"/>
    <w:rsid w:val="00476A2C"/>
    <w:rsid w:val="00477B39"/>
    <w:rsid w:val="00482BA4"/>
    <w:rsid w:val="00485BBF"/>
    <w:rsid w:val="004868E2"/>
    <w:rsid w:val="00494A04"/>
    <w:rsid w:val="004964CD"/>
    <w:rsid w:val="004A1AEE"/>
    <w:rsid w:val="004A3231"/>
    <w:rsid w:val="004A357C"/>
    <w:rsid w:val="004A44F8"/>
    <w:rsid w:val="004A646D"/>
    <w:rsid w:val="004A6842"/>
    <w:rsid w:val="004A7145"/>
    <w:rsid w:val="004B11A3"/>
    <w:rsid w:val="004B29AC"/>
    <w:rsid w:val="004B3A61"/>
    <w:rsid w:val="004B623E"/>
    <w:rsid w:val="004B751D"/>
    <w:rsid w:val="004B76B6"/>
    <w:rsid w:val="004C3AED"/>
    <w:rsid w:val="004C47EF"/>
    <w:rsid w:val="004C784C"/>
    <w:rsid w:val="004D02D2"/>
    <w:rsid w:val="004D2446"/>
    <w:rsid w:val="004D4927"/>
    <w:rsid w:val="004D6436"/>
    <w:rsid w:val="004D732C"/>
    <w:rsid w:val="004D7967"/>
    <w:rsid w:val="004E00C6"/>
    <w:rsid w:val="004E075A"/>
    <w:rsid w:val="004E0EB5"/>
    <w:rsid w:val="004E3623"/>
    <w:rsid w:val="004E393F"/>
    <w:rsid w:val="004E3C41"/>
    <w:rsid w:val="004E7DCB"/>
    <w:rsid w:val="004F1CE5"/>
    <w:rsid w:val="004F2708"/>
    <w:rsid w:val="004F378C"/>
    <w:rsid w:val="004F38FA"/>
    <w:rsid w:val="004F71B0"/>
    <w:rsid w:val="00502782"/>
    <w:rsid w:val="00502F60"/>
    <w:rsid w:val="005032A2"/>
    <w:rsid w:val="00505F55"/>
    <w:rsid w:val="00511124"/>
    <w:rsid w:val="00514197"/>
    <w:rsid w:val="00514273"/>
    <w:rsid w:val="005142E6"/>
    <w:rsid w:val="00514DB4"/>
    <w:rsid w:val="00514F8A"/>
    <w:rsid w:val="00516156"/>
    <w:rsid w:val="00517259"/>
    <w:rsid w:val="005241B8"/>
    <w:rsid w:val="00525178"/>
    <w:rsid w:val="00526B76"/>
    <w:rsid w:val="005273B2"/>
    <w:rsid w:val="00527490"/>
    <w:rsid w:val="00527551"/>
    <w:rsid w:val="00533826"/>
    <w:rsid w:val="00533AF7"/>
    <w:rsid w:val="00534B98"/>
    <w:rsid w:val="00536B52"/>
    <w:rsid w:val="00536D26"/>
    <w:rsid w:val="00537C91"/>
    <w:rsid w:val="00540190"/>
    <w:rsid w:val="00541232"/>
    <w:rsid w:val="00541C92"/>
    <w:rsid w:val="005427A6"/>
    <w:rsid w:val="00542E0B"/>
    <w:rsid w:val="005455D2"/>
    <w:rsid w:val="00547FFE"/>
    <w:rsid w:val="00555A2F"/>
    <w:rsid w:val="00556CCD"/>
    <w:rsid w:val="0056037E"/>
    <w:rsid w:val="00562FA9"/>
    <w:rsid w:val="0056342E"/>
    <w:rsid w:val="00563DDC"/>
    <w:rsid w:val="005652C5"/>
    <w:rsid w:val="005654FD"/>
    <w:rsid w:val="005719C8"/>
    <w:rsid w:val="005731F3"/>
    <w:rsid w:val="00573CFD"/>
    <w:rsid w:val="00575F5A"/>
    <w:rsid w:val="00576349"/>
    <w:rsid w:val="005777DD"/>
    <w:rsid w:val="005800B2"/>
    <w:rsid w:val="00580188"/>
    <w:rsid w:val="00580751"/>
    <w:rsid w:val="00581C64"/>
    <w:rsid w:val="005821E3"/>
    <w:rsid w:val="0058369F"/>
    <w:rsid w:val="005906FD"/>
    <w:rsid w:val="005923B7"/>
    <w:rsid w:val="00593D49"/>
    <w:rsid w:val="005943DF"/>
    <w:rsid w:val="00594440"/>
    <w:rsid w:val="00597798"/>
    <w:rsid w:val="005A085C"/>
    <w:rsid w:val="005A1B9D"/>
    <w:rsid w:val="005A3C04"/>
    <w:rsid w:val="005A53A4"/>
    <w:rsid w:val="005A6A27"/>
    <w:rsid w:val="005A7641"/>
    <w:rsid w:val="005B4AFB"/>
    <w:rsid w:val="005B6B57"/>
    <w:rsid w:val="005C1C68"/>
    <w:rsid w:val="005C7840"/>
    <w:rsid w:val="005D129F"/>
    <w:rsid w:val="005D14AA"/>
    <w:rsid w:val="005D3B34"/>
    <w:rsid w:val="005D7017"/>
    <w:rsid w:val="005D7579"/>
    <w:rsid w:val="005E0EC7"/>
    <w:rsid w:val="005E1E9F"/>
    <w:rsid w:val="005E2ABA"/>
    <w:rsid w:val="005E47BD"/>
    <w:rsid w:val="005E4EFA"/>
    <w:rsid w:val="005E515F"/>
    <w:rsid w:val="005F178D"/>
    <w:rsid w:val="005F57EF"/>
    <w:rsid w:val="005F5D9A"/>
    <w:rsid w:val="006011AA"/>
    <w:rsid w:val="00605BD8"/>
    <w:rsid w:val="00607D6C"/>
    <w:rsid w:val="00612806"/>
    <w:rsid w:val="00613FFE"/>
    <w:rsid w:val="00616E39"/>
    <w:rsid w:val="00630BBF"/>
    <w:rsid w:val="0064028C"/>
    <w:rsid w:val="00640515"/>
    <w:rsid w:val="00647B82"/>
    <w:rsid w:val="006525F5"/>
    <w:rsid w:val="0065581D"/>
    <w:rsid w:val="00655D59"/>
    <w:rsid w:val="00657166"/>
    <w:rsid w:val="00657784"/>
    <w:rsid w:val="00663405"/>
    <w:rsid w:val="00664270"/>
    <w:rsid w:val="00671752"/>
    <w:rsid w:val="006718EC"/>
    <w:rsid w:val="00675BEE"/>
    <w:rsid w:val="0068025D"/>
    <w:rsid w:val="00682A83"/>
    <w:rsid w:val="00682C5F"/>
    <w:rsid w:val="00683099"/>
    <w:rsid w:val="00683EE0"/>
    <w:rsid w:val="0068650C"/>
    <w:rsid w:val="00692770"/>
    <w:rsid w:val="00692B9F"/>
    <w:rsid w:val="00693278"/>
    <w:rsid w:val="00693449"/>
    <w:rsid w:val="00693CCC"/>
    <w:rsid w:val="006941A1"/>
    <w:rsid w:val="0069451B"/>
    <w:rsid w:val="00696CF6"/>
    <w:rsid w:val="006A08BE"/>
    <w:rsid w:val="006A4E01"/>
    <w:rsid w:val="006B1DE5"/>
    <w:rsid w:val="006B4146"/>
    <w:rsid w:val="006B4CAF"/>
    <w:rsid w:val="006B5B81"/>
    <w:rsid w:val="006B6ED9"/>
    <w:rsid w:val="006C06E5"/>
    <w:rsid w:val="006C28C7"/>
    <w:rsid w:val="006C4B81"/>
    <w:rsid w:val="006D060F"/>
    <w:rsid w:val="006D0E52"/>
    <w:rsid w:val="006D2B46"/>
    <w:rsid w:val="006D66EE"/>
    <w:rsid w:val="006D781C"/>
    <w:rsid w:val="006E0410"/>
    <w:rsid w:val="006E080A"/>
    <w:rsid w:val="006E15A5"/>
    <w:rsid w:val="006E32E4"/>
    <w:rsid w:val="006E3911"/>
    <w:rsid w:val="006E5083"/>
    <w:rsid w:val="006E6CF9"/>
    <w:rsid w:val="006E7E70"/>
    <w:rsid w:val="006F309C"/>
    <w:rsid w:val="006F454B"/>
    <w:rsid w:val="006F7A32"/>
    <w:rsid w:val="006F7FEC"/>
    <w:rsid w:val="0070164F"/>
    <w:rsid w:val="00702BB3"/>
    <w:rsid w:val="007062EF"/>
    <w:rsid w:val="0071067C"/>
    <w:rsid w:val="00710D97"/>
    <w:rsid w:val="00710DEB"/>
    <w:rsid w:val="00713DE3"/>
    <w:rsid w:val="00714773"/>
    <w:rsid w:val="00715264"/>
    <w:rsid w:val="00716A24"/>
    <w:rsid w:val="00717CDB"/>
    <w:rsid w:val="007201C5"/>
    <w:rsid w:val="00722320"/>
    <w:rsid w:val="00723205"/>
    <w:rsid w:val="00724CEE"/>
    <w:rsid w:val="00726982"/>
    <w:rsid w:val="00727E0B"/>
    <w:rsid w:val="00732A83"/>
    <w:rsid w:val="0073385E"/>
    <w:rsid w:val="007339E2"/>
    <w:rsid w:val="00735F43"/>
    <w:rsid w:val="007370B9"/>
    <w:rsid w:val="00737523"/>
    <w:rsid w:val="007421CD"/>
    <w:rsid w:val="0075116B"/>
    <w:rsid w:val="0075183D"/>
    <w:rsid w:val="00752AE5"/>
    <w:rsid w:val="00752F64"/>
    <w:rsid w:val="007546F3"/>
    <w:rsid w:val="00757A4D"/>
    <w:rsid w:val="007626AD"/>
    <w:rsid w:val="00762E97"/>
    <w:rsid w:val="00763C49"/>
    <w:rsid w:val="00767320"/>
    <w:rsid w:val="007679DE"/>
    <w:rsid w:val="00771C47"/>
    <w:rsid w:val="0077757F"/>
    <w:rsid w:val="00780F03"/>
    <w:rsid w:val="00781EED"/>
    <w:rsid w:val="0078575B"/>
    <w:rsid w:val="007875DC"/>
    <w:rsid w:val="00790E6B"/>
    <w:rsid w:val="00790F66"/>
    <w:rsid w:val="00791B84"/>
    <w:rsid w:val="00795CCF"/>
    <w:rsid w:val="007969C4"/>
    <w:rsid w:val="007A0C6B"/>
    <w:rsid w:val="007A141C"/>
    <w:rsid w:val="007A18A8"/>
    <w:rsid w:val="007A18E2"/>
    <w:rsid w:val="007A1FB8"/>
    <w:rsid w:val="007A209F"/>
    <w:rsid w:val="007A7C46"/>
    <w:rsid w:val="007B1127"/>
    <w:rsid w:val="007B4831"/>
    <w:rsid w:val="007B7A30"/>
    <w:rsid w:val="007C041D"/>
    <w:rsid w:val="007C167B"/>
    <w:rsid w:val="007C2782"/>
    <w:rsid w:val="007C3FFC"/>
    <w:rsid w:val="007C58C2"/>
    <w:rsid w:val="007C5C6F"/>
    <w:rsid w:val="007C67EF"/>
    <w:rsid w:val="007D01A6"/>
    <w:rsid w:val="007D1412"/>
    <w:rsid w:val="007D29C3"/>
    <w:rsid w:val="007D2AF1"/>
    <w:rsid w:val="007D399E"/>
    <w:rsid w:val="007D48F9"/>
    <w:rsid w:val="007D723D"/>
    <w:rsid w:val="007D7AAE"/>
    <w:rsid w:val="007F0C80"/>
    <w:rsid w:val="007F181C"/>
    <w:rsid w:val="007F30B9"/>
    <w:rsid w:val="007F52B4"/>
    <w:rsid w:val="007F5572"/>
    <w:rsid w:val="007F7641"/>
    <w:rsid w:val="00801636"/>
    <w:rsid w:val="00805282"/>
    <w:rsid w:val="00805543"/>
    <w:rsid w:val="00807E77"/>
    <w:rsid w:val="00810401"/>
    <w:rsid w:val="00810824"/>
    <w:rsid w:val="00810A41"/>
    <w:rsid w:val="008112AE"/>
    <w:rsid w:val="008132A3"/>
    <w:rsid w:val="00814A8A"/>
    <w:rsid w:val="00817E6A"/>
    <w:rsid w:val="008209BB"/>
    <w:rsid w:val="008326BE"/>
    <w:rsid w:val="008348C1"/>
    <w:rsid w:val="00836A18"/>
    <w:rsid w:val="00837A60"/>
    <w:rsid w:val="00837EDC"/>
    <w:rsid w:val="00840EF9"/>
    <w:rsid w:val="00841958"/>
    <w:rsid w:val="0084198E"/>
    <w:rsid w:val="0084341A"/>
    <w:rsid w:val="00844026"/>
    <w:rsid w:val="00846C9E"/>
    <w:rsid w:val="00847F8D"/>
    <w:rsid w:val="0085149C"/>
    <w:rsid w:val="00853CB7"/>
    <w:rsid w:val="0085448B"/>
    <w:rsid w:val="008545A2"/>
    <w:rsid w:val="0085462A"/>
    <w:rsid w:val="008560EE"/>
    <w:rsid w:val="0085712F"/>
    <w:rsid w:val="00865B1E"/>
    <w:rsid w:val="00867630"/>
    <w:rsid w:val="00870040"/>
    <w:rsid w:val="00871630"/>
    <w:rsid w:val="0087249D"/>
    <w:rsid w:val="00872E8E"/>
    <w:rsid w:val="00874A4D"/>
    <w:rsid w:val="00874A6D"/>
    <w:rsid w:val="00881088"/>
    <w:rsid w:val="008822CB"/>
    <w:rsid w:val="0088279C"/>
    <w:rsid w:val="0088613B"/>
    <w:rsid w:val="00887015"/>
    <w:rsid w:val="0089246F"/>
    <w:rsid w:val="00892914"/>
    <w:rsid w:val="00892AC5"/>
    <w:rsid w:val="00892FE4"/>
    <w:rsid w:val="0089335D"/>
    <w:rsid w:val="00893790"/>
    <w:rsid w:val="00893937"/>
    <w:rsid w:val="00894EF4"/>
    <w:rsid w:val="00895D83"/>
    <w:rsid w:val="008A0BCF"/>
    <w:rsid w:val="008A261A"/>
    <w:rsid w:val="008A3351"/>
    <w:rsid w:val="008A4EE2"/>
    <w:rsid w:val="008A6445"/>
    <w:rsid w:val="008A6C79"/>
    <w:rsid w:val="008B2017"/>
    <w:rsid w:val="008B2D9B"/>
    <w:rsid w:val="008B4F11"/>
    <w:rsid w:val="008B5DDA"/>
    <w:rsid w:val="008C11FA"/>
    <w:rsid w:val="008C4CE9"/>
    <w:rsid w:val="008C4D04"/>
    <w:rsid w:val="008C4EA1"/>
    <w:rsid w:val="008C51F0"/>
    <w:rsid w:val="008C5E2D"/>
    <w:rsid w:val="008C6600"/>
    <w:rsid w:val="008C6C76"/>
    <w:rsid w:val="008C77CB"/>
    <w:rsid w:val="008C796A"/>
    <w:rsid w:val="008D6640"/>
    <w:rsid w:val="008E293A"/>
    <w:rsid w:val="008E38F9"/>
    <w:rsid w:val="008F1696"/>
    <w:rsid w:val="008F188F"/>
    <w:rsid w:val="008F3136"/>
    <w:rsid w:val="008F373A"/>
    <w:rsid w:val="008F3FE8"/>
    <w:rsid w:val="008F67EC"/>
    <w:rsid w:val="008F692B"/>
    <w:rsid w:val="008F6949"/>
    <w:rsid w:val="009031E9"/>
    <w:rsid w:val="0090771C"/>
    <w:rsid w:val="00911651"/>
    <w:rsid w:val="00912018"/>
    <w:rsid w:val="00912A63"/>
    <w:rsid w:val="00916302"/>
    <w:rsid w:val="009166F7"/>
    <w:rsid w:val="009168F4"/>
    <w:rsid w:val="00920EFF"/>
    <w:rsid w:val="00924CB5"/>
    <w:rsid w:val="00936B44"/>
    <w:rsid w:val="00941406"/>
    <w:rsid w:val="009424C8"/>
    <w:rsid w:val="00944DAE"/>
    <w:rsid w:val="00944E0A"/>
    <w:rsid w:val="0095323B"/>
    <w:rsid w:val="00953349"/>
    <w:rsid w:val="00954248"/>
    <w:rsid w:val="0096222B"/>
    <w:rsid w:val="00964BDE"/>
    <w:rsid w:val="00966AA1"/>
    <w:rsid w:val="0097088E"/>
    <w:rsid w:val="00971BC4"/>
    <w:rsid w:val="0097234C"/>
    <w:rsid w:val="00973D74"/>
    <w:rsid w:val="00974824"/>
    <w:rsid w:val="00975E74"/>
    <w:rsid w:val="00976379"/>
    <w:rsid w:val="00977805"/>
    <w:rsid w:val="00977FE4"/>
    <w:rsid w:val="00982B2D"/>
    <w:rsid w:val="00982D01"/>
    <w:rsid w:val="00983B94"/>
    <w:rsid w:val="009875CA"/>
    <w:rsid w:val="009905CC"/>
    <w:rsid w:val="00991A07"/>
    <w:rsid w:val="00993E67"/>
    <w:rsid w:val="00994645"/>
    <w:rsid w:val="00995CEB"/>
    <w:rsid w:val="009A0C7E"/>
    <w:rsid w:val="009A2FCA"/>
    <w:rsid w:val="009A32F9"/>
    <w:rsid w:val="009B10F8"/>
    <w:rsid w:val="009B287B"/>
    <w:rsid w:val="009B3324"/>
    <w:rsid w:val="009B3C20"/>
    <w:rsid w:val="009B6197"/>
    <w:rsid w:val="009B6E3C"/>
    <w:rsid w:val="009C0653"/>
    <w:rsid w:val="009C3096"/>
    <w:rsid w:val="009C3347"/>
    <w:rsid w:val="009C3AA1"/>
    <w:rsid w:val="009C6A1D"/>
    <w:rsid w:val="009D1F33"/>
    <w:rsid w:val="009D2BA4"/>
    <w:rsid w:val="009D3CCA"/>
    <w:rsid w:val="009D5DEE"/>
    <w:rsid w:val="009E0490"/>
    <w:rsid w:val="009E1887"/>
    <w:rsid w:val="009E483E"/>
    <w:rsid w:val="009E5460"/>
    <w:rsid w:val="009E65BD"/>
    <w:rsid w:val="009E69DE"/>
    <w:rsid w:val="009E7C42"/>
    <w:rsid w:val="009F0DCE"/>
    <w:rsid w:val="009F2B05"/>
    <w:rsid w:val="009F45AC"/>
    <w:rsid w:val="009F4DA1"/>
    <w:rsid w:val="009F74E2"/>
    <w:rsid w:val="009F770B"/>
    <w:rsid w:val="00A03116"/>
    <w:rsid w:val="00A03365"/>
    <w:rsid w:val="00A072BF"/>
    <w:rsid w:val="00A07715"/>
    <w:rsid w:val="00A10664"/>
    <w:rsid w:val="00A1184E"/>
    <w:rsid w:val="00A11B68"/>
    <w:rsid w:val="00A131FF"/>
    <w:rsid w:val="00A15592"/>
    <w:rsid w:val="00A15CA2"/>
    <w:rsid w:val="00A161FC"/>
    <w:rsid w:val="00A223D1"/>
    <w:rsid w:val="00A249D1"/>
    <w:rsid w:val="00A2654A"/>
    <w:rsid w:val="00A321E8"/>
    <w:rsid w:val="00A327EB"/>
    <w:rsid w:val="00A33A02"/>
    <w:rsid w:val="00A3400C"/>
    <w:rsid w:val="00A354DC"/>
    <w:rsid w:val="00A358DE"/>
    <w:rsid w:val="00A35A3F"/>
    <w:rsid w:val="00A4268F"/>
    <w:rsid w:val="00A44F71"/>
    <w:rsid w:val="00A45784"/>
    <w:rsid w:val="00A46654"/>
    <w:rsid w:val="00A4795E"/>
    <w:rsid w:val="00A5013A"/>
    <w:rsid w:val="00A50553"/>
    <w:rsid w:val="00A533AC"/>
    <w:rsid w:val="00A56898"/>
    <w:rsid w:val="00A5751B"/>
    <w:rsid w:val="00A6209A"/>
    <w:rsid w:val="00A65D3E"/>
    <w:rsid w:val="00A6636D"/>
    <w:rsid w:val="00A673DB"/>
    <w:rsid w:val="00A71166"/>
    <w:rsid w:val="00A73371"/>
    <w:rsid w:val="00A803D4"/>
    <w:rsid w:val="00A837C4"/>
    <w:rsid w:val="00A901B2"/>
    <w:rsid w:val="00A946D5"/>
    <w:rsid w:val="00A9472C"/>
    <w:rsid w:val="00A95B48"/>
    <w:rsid w:val="00A96FF2"/>
    <w:rsid w:val="00A974F0"/>
    <w:rsid w:val="00AA0E1E"/>
    <w:rsid w:val="00AA1F1B"/>
    <w:rsid w:val="00AA3A29"/>
    <w:rsid w:val="00AB0C9D"/>
    <w:rsid w:val="00AB4549"/>
    <w:rsid w:val="00AB4D96"/>
    <w:rsid w:val="00AB6A8F"/>
    <w:rsid w:val="00AC3DA1"/>
    <w:rsid w:val="00AC3E18"/>
    <w:rsid w:val="00AC4102"/>
    <w:rsid w:val="00AC4987"/>
    <w:rsid w:val="00AC501A"/>
    <w:rsid w:val="00AD132F"/>
    <w:rsid w:val="00AE1EEC"/>
    <w:rsid w:val="00AE207D"/>
    <w:rsid w:val="00AE7416"/>
    <w:rsid w:val="00AF2A3E"/>
    <w:rsid w:val="00AF36B1"/>
    <w:rsid w:val="00AF404B"/>
    <w:rsid w:val="00AF62DF"/>
    <w:rsid w:val="00B01C40"/>
    <w:rsid w:val="00B021E5"/>
    <w:rsid w:val="00B04F0E"/>
    <w:rsid w:val="00B07CAC"/>
    <w:rsid w:val="00B102A6"/>
    <w:rsid w:val="00B121F4"/>
    <w:rsid w:val="00B12C50"/>
    <w:rsid w:val="00B13088"/>
    <w:rsid w:val="00B13A90"/>
    <w:rsid w:val="00B16AED"/>
    <w:rsid w:val="00B16FD1"/>
    <w:rsid w:val="00B214DC"/>
    <w:rsid w:val="00B2415C"/>
    <w:rsid w:val="00B25692"/>
    <w:rsid w:val="00B277E1"/>
    <w:rsid w:val="00B35BE4"/>
    <w:rsid w:val="00B36249"/>
    <w:rsid w:val="00B42BF6"/>
    <w:rsid w:val="00B44586"/>
    <w:rsid w:val="00B44E7C"/>
    <w:rsid w:val="00B45150"/>
    <w:rsid w:val="00B45523"/>
    <w:rsid w:val="00B46047"/>
    <w:rsid w:val="00B46847"/>
    <w:rsid w:val="00B46DC5"/>
    <w:rsid w:val="00B478F3"/>
    <w:rsid w:val="00B47D17"/>
    <w:rsid w:val="00B521E6"/>
    <w:rsid w:val="00B530D5"/>
    <w:rsid w:val="00B53891"/>
    <w:rsid w:val="00B61AD2"/>
    <w:rsid w:val="00B62917"/>
    <w:rsid w:val="00B6521A"/>
    <w:rsid w:val="00B72779"/>
    <w:rsid w:val="00B758AE"/>
    <w:rsid w:val="00B77D2C"/>
    <w:rsid w:val="00B8101A"/>
    <w:rsid w:val="00B81569"/>
    <w:rsid w:val="00B84168"/>
    <w:rsid w:val="00B87680"/>
    <w:rsid w:val="00B923FF"/>
    <w:rsid w:val="00B92848"/>
    <w:rsid w:val="00B92B79"/>
    <w:rsid w:val="00B953AD"/>
    <w:rsid w:val="00B956F1"/>
    <w:rsid w:val="00B961F2"/>
    <w:rsid w:val="00B964D3"/>
    <w:rsid w:val="00BA3FC5"/>
    <w:rsid w:val="00BA65C1"/>
    <w:rsid w:val="00BB01C9"/>
    <w:rsid w:val="00BB0453"/>
    <w:rsid w:val="00BB2EBA"/>
    <w:rsid w:val="00BB4078"/>
    <w:rsid w:val="00BB4213"/>
    <w:rsid w:val="00BC062A"/>
    <w:rsid w:val="00BC0767"/>
    <w:rsid w:val="00BC3556"/>
    <w:rsid w:val="00BC4568"/>
    <w:rsid w:val="00BD366B"/>
    <w:rsid w:val="00BD4ACB"/>
    <w:rsid w:val="00BD61AB"/>
    <w:rsid w:val="00BE250C"/>
    <w:rsid w:val="00BE3027"/>
    <w:rsid w:val="00BE72AF"/>
    <w:rsid w:val="00BE7731"/>
    <w:rsid w:val="00BF049E"/>
    <w:rsid w:val="00BF4EC6"/>
    <w:rsid w:val="00BF61B0"/>
    <w:rsid w:val="00C00214"/>
    <w:rsid w:val="00C0110E"/>
    <w:rsid w:val="00C0163B"/>
    <w:rsid w:val="00C01B17"/>
    <w:rsid w:val="00C038FF"/>
    <w:rsid w:val="00C06FA9"/>
    <w:rsid w:val="00C07815"/>
    <w:rsid w:val="00C07CEF"/>
    <w:rsid w:val="00C124B1"/>
    <w:rsid w:val="00C13C43"/>
    <w:rsid w:val="00C16D9E"/>
    <w:rsid w:val="00C2415A"/>
    <w:rsid w:val="00C271AC"/>
    <w:rsid w:val="00C309E3"/>
    <w:rsid w:val="00C34D5F"/>
    <w:rsid w:val="00C37AA5"/>
    <w:rsid w:val="00C433C9"/>
    <w:rsid w:val="00C45A9A"/>
    <w:rsid w:val="00C51CD0"/>
    <w:rsid w:val="00C525CF"/>
    <w:rsid w:val="00C52D47"/>
    <w:rsid w:val="00C5627E"/>
    <w:rsid w:val="00C56F2E"/>
    <w:rsid w:val="00C6199E"/>
    <w:rsid w:val="00C61BFD"/>
    <w:rsid w:val="00C61FD4"/>
    <w:rsid w:val="00C751F6"/>
    <w:rsid w:val="00C80DA7"/>
    <w:rsid w:val="00C80DFE"/>
    <w:rsid w:val="00C83CFA"/>
    <w:rsid w:val="00C84B7F"/>
    <w:rsid w:val="00C85CDB"/>
    <w:rsid w:val="00C863B8"/>
    <w:rsid w:val="00C87E00"/>
    <w:rsid w:val="00C91374"/>
    <w:rsid w:val="00C921E2"/>
    <w:rsid w:val="00C9225A"/>
    <w:rsid w:val="00C92BF1"/>
    <w:rsid w:val="00C9410F"/>
    <w:rsid w:val="00C9469E"/>
    <w:rsid w:val="00C94877"/>
    <w:rsid w:val="00C97A7D"/>
    <w:rsid w:val="00CA5572"/>
    <w:rsid w:val="00CA55CC"/>
    <w:rsid w:val="00CA7DD4"/>
    <w:rsid w:val="00CB04A2"/>
    <w:rsid w:val="00CB1D95"/>
    <w:rsid w:val="00CB5401"/>
    <w:rsid w:val="00CB557F"/>
    <w:rsid w:val="00CB6ADE"/>
    <w:rsid w:val="00CC6EBF"/>
    <w:rsid w:val="00CD0156"/>
    <w:rsid w:val="00CD0BFD"/>
    <w:rsid w:val="00CD0E4D"/>
    <w:rsid w:val="00CD0F5B"/>
    <w:rsid w:val="00CD1185"/>
    <w:rsid w:val="00CD12FB"/>
    <w:rsid w:val="00CD52F7"/>
    <w:rsid w:val="00CE015E"/>
    <w:rsid w:val="00CE0BF9"/>
    <w:rsid w:val="00CE26E5"/>
    <w:rsid w:val="00CE5632"/>
    <w:rsid w:val="00CF34C1"/>
    <w:rsid w:val="00CF3C41"/>
    <w:rsid w:val="00CF495B"/>
    <w:rsid w:val="00CF6F01"/>
    <w:rsid w:val="00D024E4"/>
    <w:rsid w:val="00D05143"/>
    <w:rsid w:val="00D059EF"/>
    <w:rsid w:val="00D106E1"/>
    <w:rsid w:val="00D1599E"/>
    <w:rsid w:val="00D162F4"/>
    <w:rsid w:val="00D17D5A"/>
    <w:rsid w:val="00D2115B"/>
    <w:rsid w:val="00D213A9"/>
    <w:rsid w:val="00D258C6"/>
    <w:rsid w:val="00D270EF"/>
    <w:rsid w:val="00D30FD0"/>
    <w:rsid w:val="00D32E71"/>
    <w:rsid w:val="00D33ADE"/>
    <w:rsid w:val="00D34D60"/>
    <w:rsid w:val="00D400D1"/>
    <w:rsid w:val="00D40397"/>
    <w:rsid w:val="00D40580"/>
    <w:rsid w:val="00D4251C"/>
    <w:rsid w:val="00D45D57"/>
    <w:rsid w:val="00D46B64"/>
    <w:rsid w:val="00D51354"/>
    <w:rsid w:val="00D52156"/>
    <w:rsid w:val="00D53489"/>
    <w:rsid w:val="00D541AD"/>
    <w:rsid w:val="00D54A91"/>
    <w:rsid w:val="00D54FFD"/>
    <w:rsid w:val="00D56D99"/>
    <w:rsid w:val="00D57D7C"/>
    <w:rsid w:val="00D6162D"/>
    <w:rsid w:val="00D64788"/>
    <w:rsid w:val="00D64792"/>
    <w:rsid w:val="00D652E7"/>
    <w:rsid w:val="00D66719"/>
    <w:rsid w:val="00D726E2"/>
    <w:rsid w:val="00D76379"/>
    <w:rsid w:val="00D7752D"/>
    <w:rsid w:val="00D77562"/>
    <w:rsid w:val="00D8075F"/>
    <w:rsid w:val="00D83D35"/>
    <w:rsid w:val="00D85BC0"/>
    <w:rsid w:val="00D85E99"/>
    <w:rsid w:val="00D86853"/>
    <w:rsid w:val="00D90DB0"/>
    <w:rsid w:val="00D9204A"/>
    <w:rsid w:val="00D93002"/>
    <w:rsid w:val="00D936B0"/>
    <w:rsid w:val="00D94286"/>
    <w:rsid w:val="00D96DE5"/>
    <w:rsid w:val="00DA1677"/>
    <w:rsid w:val="00DA6A79"/>
    <w:rsid w:val="00DA7A70"/>
    <w:rsid w:val="00DB2C2D"/>
    <w:rsid w:val="00DB3A8D"/>
    <w:rsid w:val="00DC1246"/>
    <w:rsid w:val="00DC27B3"/>
    <w:rsid w:val="00DC3A8A"/>
    <w:rsid w:val="00DC5050"/>
    <w:rsid w:val="00DC50CD"/>
    <w:rsid w:val="00DC6AB6"/>
    <w:rsid w:val="00DC7C11"/>
    <w:rsid w:val="00DD0A00"/>
    <w:rsid w:val="00DD2F8A"/>
    <w:rsid w:val="00DD4A0F"/>
    <w:rsid w:val="00DD74BF"/>
    <w:rsid w:val="00DD78BE"/>
    <w:rsid w:val="00DE28CF"/>
    <w:rsid w:val="00DE6951"/>
    <w:rsid w:val="00DE78DE"/>
    <w:rsid w:val="00DE7CC2"/>
    <w:rsid w:val="00DF1491"/>
    <w:rsid w:val="00DF29AB"/>
    <w:rsid w:val="00DF4CD7"/>
    <w:rsid w:val="00DF6C42"/>
    <w:rsid w:val="00DF7ABF"/>
    <w:rsid w:val="00E11E34"/>
    <w:rsid w:val="00E12F86"/>
    <w:rsid w:val="00E14441"/>
    <w:rsid w:val="00E14CE7"/>
    <w:rsid w:val="00E21D59"/>
    <w:rsid w:val="00E242CB"/>
    <w:rsid w:val="00E27F77"/>
    <w:rsid w:val="00E304FF"/>
    <w:rsid w:val="00E3424C"/>
    <w:rsid w:val="00E354B3"/>
    <w:rsid w:val="00E36B5A"/>
    <w:rsid w:val="00E36EFE"/>
    <w:rsid w:val="00E3738E"/>
    <w:rsid w:val="00E4036B"/>
    <w:rsid w:val="00E43DC9"/>
    <w:rsid w:val="00E46660"/>
    <w:rsid w:val="00E50962"/>
    <w:rsid w:val="00E50BCE"/>
    <w:rsid w:val="00E51B46"/>
    <w:rsid w:val="00E539E4"/>
    <w:rsid w:val="00E541BC"/>
    <w:rsid w:val="00E54605"/>
    <w:rsid w:val="00E57A83"/>
    <w:rsid w:val="00E57D44"/>
    <w:rsid w:val="00E60624"/>
    <w:rsid w:val="00E61BC9"/>
    <w:rsid w:val="00E6309E"/>
    <w:rsid w:val="00E64D62"/>
    <w:rsid w:val="00E72512"/>
    <w:rsid w:val="00E748B7"/>
    <w:rsid w:val="00E76C7E"/>
    <w:rsid w:val="00E808DD"/>
    <w:rsid w:val="00E80E07"/>
    <w:rsid w:val="00E815ED"/>
    <w:rsid w:val="00E81B34"/>
    <w:rsid w:val="00E830DC"/>
    <w:rsid w:val="00E83E3A"/>
    <w:rsid w:val="00E842C4"/>
    <w:rsid w:val="00E84F31"/>
    <w:rsid w:val="00E875BA"/>
    <w:rsid w:val="00E91383"/>
    <w:rsid w:val="00E938CA"/>
    <w:rsid w:val="00E96DC2"/>
    <w:rsid w:val="00EA1620"/>
    <w:rsid w:val="00EA47AB"/>
    <w:rsid w:val="00EA5186"/>
    <w:rsid w:val="00EA59C8"/>
    <w:rsid w:val="00EB1644"/>
    <w:rsid w:val="00EB2553"/>
    <w:rsid w:val="00EB2696"/>
    <w:rsid w:val="00EB7B4E"/>
    <w:rsid w:val="00EC00CC"/>
    <w:rsid w:val="00EC076D"/>
    <w:rsid w:val="00EC3351"/>
    <w:rsid w:val="00EC34E7"/>
    <w:rsid w:val="00EC6C4C"/>
    <w:rsid w:val="00EC7735"/>
    <w:rsid w:val="00ED0950"/>
    <w:rsid w:val="00ED0C9C"/>
    <w:rsid w:val="00ED394D"/>
    <w:rsid w:val="00ED4536"/>
    <w:rsid w:val="00ED4604"/>
    <w:rsid w:val="00ED5DC0"/>
    <w:rsid w:val="00ED6288"/>
    <w:rsid w:val="00ED743D"/>
    <w:rsid w:val="00ED7576"/>
    <w:rsid w:val="00EE222F"/>
    <w:rsid w:val="00EE4608"/>
    <w:rsid w:val="00EE664D"/>
    <w:rsid w:val="00EF0652"/>
    <w:rsid w:val="00EF0D1E"/>
    <w:rsid w:val="00EF115C"/>
    <w:rsid w:val="00EF404A"/>
    <w:rsid w:val="00EF4488"/>
    <w:rsid w:val="00EF4F72"/>
    <w:rsid w:val="00F0002E"/>
    <w:rsid w:val="00F01277"/>
    <w:rsid w:val="00F01D7E"/>
    <w:rsid w:val="00F05740"/>
    <w:rsid w:val="00F05A4D"/>
    <w:rsid w:val="00F1585B"/>
    <w:rsid w:val="00F15E17"/>
    <w:rsid w:val="00F20C22"/>
    <w:rsid w:val="00F226F7"/>
    <w:rsid w:val="00F22872"/>
    <w:rsid w:val="00F24A74"/>
    <w:rsid w:val="00F305CE"/>
    <w:rsid w:val="00F30BD3"/>
    <w:rsid w:val="00F30FD2"/>
    <w:rsid w:val="00F334A8"/>
    <w:rsid w:val="00F34F8F"/>
    <w:rsid w:val="00F36A93"/>
    <w:rsid w:val="00F37201"/>
    <w:rsid w:val="00F37907"/>
    <w:rsid w:val="00F4184E"/>
    <w:rsid w:val="00F41B85"/>
    <w:rsid w:val="00F42A5D"/>
    <w:rsid w:val="00F434FB"/>
    <w:rsid w:val="00F43D14"/>
    <w:rsid w:val="00F43F88"/>
    <w:rsid w:val="00F45584"/>
    <w:rsid w:val="00F46096"/>
    <w:rsid w:val="00F4792E"/>
    <w:rsid w:val="00F47BC5"/>
    <w:rsid w:val="00F5172E"/>
    <w:rsid w:val="00F53676"/>
    <w:rsid w:val="00F53D78"/>
    <w:rsid w:val="00F55DE7"/>
    <w:rsid w:val="00F56A35"/>
    <w:rsid w:val="00F56BDF"/>
    <w:rsid w:val="00F57B67"/>
    <w:rsid w:val="00F636CA"/>
    <w:rsid w:val="00F64834"/>
    <w:rsid w:val="00F65042"/>
    <w:rsid w:val="00F65496"/>
    <w:rsid w:val="00F6745E"/>
    <w:rsid w:val="00F77BD5"/>
    <w:rsid w:val="00F81720"/>
    <w:rsid w:val="00F83B37"/>
    <w:rsid w:val="00F84488"/>
    <w:rsid w:val="00F851F3"/>
    <w:rsid w:val="00F856DD"/>
    <w:rsid w:val="00F90565"/>
    <w:rsid w:val="00F90E80"/>
    <w:rsid w:val="00F93E1A"/>
    <w:rsid w:val="00F95A62"/>
    <w:rsid w:val="00FA2F24"/>
    <w:rsid w:val="00FA2FE3"/>
    <w:rsid w:val="00FB107A"/>
    <w:rsid w:val="00FB14D1"/>
    <w:rsid w:val="00FC0301"/>
    <w:rsid w:val="00FC082C"/>
    <w:rsid w:val="00FC1A49"/>
    <w:rsid w:val="00FC3F52"/>
    <w:rsid w:val="00FC6BCD"/>
    <w:rsid w:val="00FD2273"/>
    <w:rsid w:val="00FD3F96"/>
    <w:rsid w:val="00FE3ABD"/>
    <w:rsid w:val="00FE5605"/>
    <w:rsid w:val="00FE6385"/>
    <w:rsid w:val="00FF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17A9F"/>
  <w15:docId w15:val="{4603560B-0699-4F66-96B0-4F6C2459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A1"/>
    <w:rPr>
      <w:rFonts w:ascii="Arial" w:hAnsi="Arial"/>
      <w:sz w:val="18"/>
      <w:szCs w:val="24"/>
      <w:lang w:val="sv-SE" w:eastAsia="sv-SE"/>
    </w:rPr>
  </w:style>
  <w:style w:type="paragraph" w:styleId="Rubrik1">
    <w:name w:val="heading 1"/>
    <w:basedOn w:val="Normal"/>
    <w:next w:val="Normal"/>
    <w:qFormat/>
    <w:rsid w:val="0068650C"/>
    <w:pPr>
      <w:keepNext/>
      <w:spacing w:before="240" w:after="60"/>
      <w:outlineLvl w:val="0"/>
    </w:pPr>
    <w:rPr>
      <w:rFonts w:cs="Arial"/>
      <w:b/>
      <w:bCs/>
      <w:kern w:val="32"/>
      <w:sz w:val="32"/>
      <w:szCs w:val="32"/>
    </w:rPr>
  </w:style>
  <w:style w:type="paragraph" w:styleId="Rubrik2">
    <w:name w:val="heading 2"/>
    <w:basedOn w:val="Normal"/>
    <w:next w:val="Normal"/>
    <w:qFormat/>
    <w:rsid w:val="0068650C"/>
    <w:pPr>
      <w:keepNext/>
      <w:spacing w:before="240" w:after="60"/>
      <w:outlineLvl w:val="1"/>
    </w:pPr>
    <w:rPr>
      <w:rFonts w:cs="Arial"/>
      <w:b/>
      <w:bCs/>
      <w:i/>
      <w:iCs/>
      <w:sz w:val="28"/>
      <w:szCs w:val="28"/>
    </w:rPr>
  </w:style>
  <w:style w:type="paragraph" w:styleId="Rubrik3">
    <w:name w:val="heading 3"/>
    <w:basedOn w:val="Normal"/>
    <w:next w:val="Normal"/>
    <w:qFormat/>
    <w:rsid w:val="00B46DC5"/>
    <w:pPr>
      <w:keepNext/>
      <w:spacing w:before="240" w:after="60"/>
      <w:outlineLvl w:val="2"/>
    </w:pPr>
    <w:rPr>
      <w:rFonts w:cs="Arial"/>
      <w:b/>
      <w:bCs/>
      <w:sz w:val="26"/>
      <w:szCs w:val="26"/>
    </w:rPr>
  </w:style>
  <w:style w:type="paragraph" w:styleId="Rubrik4">
    <w:name w:val="heading 4"/>
    <w:basedOn w:val="Normal"/>
    <w:next w:val="Normal"/>
    <w:qFormat/>
    <w:rsid w:val="002D2A09"/>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73371"/>
    <w:pPr>
      <w:tabs>
        <w:tab w:val="center" w:pos="4536"/>
        <w:tab w:val="right" w:pos="9072"/>
      </w:tabs>
    </w:pPr>
  </w:style>
  <w:style w:type="paragraph" w:styleId="Sidfot">
    <w:name w:val="footer"/>
    <w:basedOn w:val="Normal"/>
    <w:rsid w:val="00A73371"/>
    <w:pPr>
      <w:tabs>
        <w:tab w:val="center" w:pos="4536"/>
        <w:tab w:val="right" w:pos="9072"/>
      </w:tabs>
    </w:pPr>
  </w:style>
  <w:style w:type="character" w:styleId="Sidnummer">
    <w:name w:val="page number"/>
    <w:basedOn w:val="Standardstycketeckensnitt"/>
    <w:rsid w:val="00A73371"/>
  </w:style>
  <w:style w:type="character" w:styleId="Hyperlnk">
    <w:name w:val="Hyperlink"/>
    <w:uiPriority w:val="99"/>
    <w:rsid w:val="00805543"/>
    <w:rPr>
      <w:color w:val="0000FF"/>
      <w:u w:val="single"/>
    </w:rPr>
  </w:style>
  <w:style w:type="table" w:styleId="Tabellrutnt">
    <w:name w:val="Table Grid"/>
    <w:basedOn w:val="Normaltabell"/>
    <w:rsid w:val="0071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link w:val="Sidhuvud"/>
    <w:rsid w:val="000E45E6"/>
    <w:rPr>
      <w:sz w:val="24"/>
      <w:szCs w:val="24"/>
      <w:lang w:val="sv-SE" w:eastAsia="sv-SE" w:bidi="ar-SA"/>
    </w:rPr>
  </w:style>
  <w:style w:type="paragraph" w:styleId="Brdtextmedindrag">
    <w:name w:val="Body Text Indent"/>
    <w:basedOn w:val="Normal"/>
    <w:rsid w:val="00B12C50"/>
    <w:pPr>
      <w:spacing w:before="80" w:after="80"/>
      <w:ind w:left="357"/>
    </w:pPr>
  </w:style>
  <w:style w:type="paragraph" w:styleId="Innehll2">
    <w:name w:val="toc 2"/>
    <w:basedOn w:val="Normal"/>
    <w:next w:val="Normal"/>
    <w:autoRedefine/>
    <w:uiPriority w:val="39"/>
    <w:rsid w:val="00B964D3"/>
    <w:pPr>
      <w:tabs>
        <w:tab w:val="right" w:leader="dot" w:pos="9060"/>
      </w:tabs>
      <w:ind w:left="181"/>
    </w:pPr>
    <w:rPr>
      <w:rFonts w:ascii="Calibri" w:hAnsi="Calibri"/>
      <w:i/>
      <w:iCs/>
      <w:sz w:val="20"/>
      <w:szCs w:val="20"/>
    </w:rPr>
  </w:style>
  <w:style w:type="paragraph" w:styleId="Innehll1">
    <w:name w:val="toc 1"/>
    <w:basedOn w:val="Formatmall1"/>
    <w:next w:val="Formatmall2"/>
    <w:link w:val="Innehll1Char"/>
    <w:autoRedefine/>
    <w:uiPriority w:val="39"/>
    <w:rsid w:val="00097781"/>
    <w:pPr>
      <w:tabs>
        <w:tab w:val="right" w:leader="dot" w:pos="9060"/>
      </w:tabs>
      <w:spacing w:before="0" w:after="0"/>
    </w:pPr>
    <w:rPr>
      <w:b w:val="0"/>
      <w:bCs/>
      <w:u w:val="none"/>
    </w:rPr>
  </w:style>
  <w:style w:type="paragraph" w:styleId="Innehll3">
    <w:name w:val="toc 3"/>
    <w:basedOn w:val="Normal"/>
    <w:next w:val="Normal"/>
    <w:autoRedefine/>
    <w:semiHidden/>
    <w:rsid w:val="0071067C"/>
    <w:pPr>
      <w:ind w:left="360"/>
    </w:pPr>
    <w:rPr>
      <w:rFonts w:ascii="Calibri" w:hAnsi="Calibri"/>
      <w:sz w:val="20"/>
      <w:szCs w:val="20"/>
    </w:rPr>
  </w:style>
  <w:style w:type="paragraph" w:styleId="Innehll4">
    <w:name w:val="toc 4"/>
    <w:basedOn w:val="Normal"/>
    <w:next w:val="Normal"/>
    <w:autoRedefine/>
    <w:semiHidden/>
    <w:rsid w:val="0071067C"/>
    <w:pPr>
      <w:ind w:left="540"/>
    </w:pPr>
    <w:rPr>
      <w:rFonts w:ascii="Calibri" w:hAnsi="Calibri"/>
      <w:sz w:val="20"/>
      <w:szCs w:val="20"/>
    </w:rPr>
  </w:style>
  <w:style w:type="paragraph" w:styleId="Innehll5">
    <w:name w:val="toc 5"/>
    <w:basedOn w:val="Normal"/>
    <w:next w:val="Normal"/>
    <w:autoRedefine/>
    <w:semiHidden/>
    <w:rsid w:val="0071067C"/>
    <w:pPr>
      <w:ind w:left="720"/>
    </w:pPr>
    <w:rPr>
      <w:rFonts w:ascii="Calibri" w:hAnsi="Calibri"/>
      <w:sz w:val="20"/>
      <w:szCs w:val="20"/>
    </w:rPr>
  </w:style>
  <w:style w:type="paragraph" w:styleId="Innehll6">
    <w:name w:val="toc 6"/>
    <w:basedOn w:val="Normal"/>
    <w:next w:val="Normal"/>
    <w:autoRedefine/>
    <w:semiHidden/>
    <w:rsid w:val="0071067C"/>
    <w:pPr>
      <w:ind w:left="900"/>
    </w:pPr>
    <w:rPr>
      <w:rFonts w:ascii="Calibri" w:hAnsi="Calibri"/>
      <w:sz w:val="20"/>
      <w:szCs w:val="20"/>
    </w:rPr>
  </w:style>
  <w:style w:type="paragraph" w:styleId="Innehll7">
    <w:name w:val="toc 7"/>
    <w:basedOn w:val="Normal"/>
    <w:next w:val="Normal"/>
    <w:autoRedefine/>
    <w:semiHidden/>
    <w:rsid w:val="0071067C"/>
    <w:pPr>
      <w:ind w:left="1080"/>
    </w:pPr>
    <w:rPr>
      <w:rFonts w:ascii="Calibri" w:hAnsi="Calibri"/>
      <w:sz w:val="20"/>
      <w:szCs w:val="20"/>
    </w:rPr>
  </w:style>
  <w:style w:type="paragraph" w:styleId="Innehll8">
    <w:name w:val="toc 8"/>
    <w:basedOn w:val="Normal"/>
    <w:next w:val="Normal"/>
    <w:autoRedefine/>
    <w:semiHidden/>
    <w:rsid w:val="0071067C"/>
    <w:pPr>
      <w:ind w:left="1260"/>
    </w:pPr>
    <w:rPr>
      <w:rFonts w:ascii="Calibri" w:hAnsi="Calibri"/>
      <w:sz w:val="20"/>
      <w:szCs w:val="20"/>
    </w:rPr>
  </w:style>
  <w:style w:type="paragraph" w:styleId="Innehll9">
    <w:name w:val="toc 9"/>
    <w:basedOn w:val="Normal"/>
    <w:next w:val="Normal"/>
    <w:autoRedefine/>
    <w:semiHidden/>
    <w:rsid w:val="0071067C"/>
    <w:pPr>
      <w:ind w:left="1440"/>
    </w:pPr>
    <w:rPr>
      <w:rFonts w:ascii="Calibri" w:hAnsi="Calibri"/>
      <w:sz w:val="20"/>
      <w:szCs w:val="20"/>
    </w:rPr>
  </w:style>
  <w:style w:type="paragraph" w:customStyle="1" w:styleId="Formatmall1">
    <w:name w:val="Formatmall1"/>
    <w:basedOn w:val="Normal"/>
    <w:link w:val="Formatmall1Char"/>
    <w:qFormat/>
    <w:rsid w:val="008C4EA1"/>
    <w:pPr>
      <w:spacing w:before="360" w:after="120"/>
      <w:outlineLvl w:val="0"/>
    </w:pPr>
    <w:rPr>
      <w:rFonts w:cs="Arial"/>
      <w:b/>
      <w:szCs w:val="20"/>
      <w:u w:val="single"/>
    </w:rPr>
  </w:style>
  <w:style w:type="paragraph" w:styleId="Index1">
    <w:name w:val="index 1"/>
    <w:basedOn w:val="Rubrik1"/>
    <w:next w:val="Brdtext"/>
    <w:autoRedefine/>
    <w:semiHidden/>
    <w:rsid w:val="003F2DC4"/>
    <w:pPr>
      <w:ind w:left="180" w:hanging="180"/>
    </w:pPr>
  </w:style>
  <w:style w:type="paragraph" w:styleId="Brdtext">
    <w:name w:val="Body Text"/>
    <w:basedOn w:val="Normal"/>
    <w:rsid w:val="003F2DC4"/>
    <w:pPr>
      <w:spacing w:after="120"/>
    </w:pPr>
  </w:style>
  <w:style w:type="paragraph" w:customStyle="1" w:styleId="Formatmall2">
    <w:name w:val="Formatmall2"/>
    <w:basedOn w:val="Normal"/>
    <w:link w:val="Formatmall2Char"/>
    <w:qFormat/>
    <w:rsid w:val="008C4EA1"/>
    <w:pPr>
      <w:spacing w:before="360" w:after="120"/>
      <w:outlineLvl w:val="1"/>
    </w:pPr>
    <w:rPr>
      <w:rFonts w:cs="Arial"/>
      <w:b/>
      <w:szCs w:val="20"/>
    </w:rPr>
  </w:style>
  <w:style w:type="character" w:customStyle="1" w:styleId="Formatmall1Char">
    <w:name w:val="Formatmall1 Char"/>
    <w:link w:val="Formatmall1"/>
    <w:rsid w:val="008C4EA1"/>
    <w:rPr>
      <w:rFonts w:ascii="Arial" w:hAnsi="Arial" w:cs="Arial"/>
      <w:b/>
      <w:sz w:val="18"/>
      <w:u w:val="single"/>
    </w:rPr>
  </w:style>
  <w:style w:type="character" w:customStyle="1" w:styleId="Innehll1Char">
    <w:name w:val="Innehåll 1 Char"/>
    <w:link w:val="Innehll1"/>
    <w:uiPriority w:val="39"/>
    <w:rsid w:val="00097781"/>
    <w:rPr>
      <w:rFonts w:ascii="Arial" w:hAnsi="Arial" w:cs="Arial"/>
      <w:b/>
      <w:bCs/>
      <w:sz w:val="18"/>
      <w:u w:val="single"/>
    </w:rPr>
  </w:style>
  <w:style w:type="character" w:customStyle="1" w:styleId="Formatmall2Char">
    <w:name w:val="Formatmall2 Char"/>
    <w:link w:val="Formatmall2"/>
    <w:rsid w:val="008C4EA1"/>
    <w:rPr>
      <w:rFonts w:ascii="Arial" w:hAnsi="Arial" w:cs="Arial"/>
      <w:b/>
      <w:sz w:val="18"/>
    </w:rPr>
  </w:style>
  <w:style w:type="paragraph" w:styleId="Dokumentversikt">
    <w:name w:val="Document Map"/>
    <w:basedOn w:val="Normal"/>
    <w:semiHidden/>
    <w:rsid w:val="0028448C"/>
    <w:pPr>
      <w:shd w:val="clear" w:color="auto" w:fill="000080"/>
    </w:pPr>
    <w:rPr>
      <w:rFonts w:ascii="Tahoma" w:hAnsi="Tahoma" w:cs="Tahoma"/>
      <w:sz w:val="20"/>
      <w:szCs w:val="20"/>
    </w:rPr>
  </w:style>
  <w:style w:type="character" w:styleId="Betoning">
    <w:name w:val="Emphasis"/>
    <w:uiPriority w:val="20"/>
    <w:qFormat/>
    <w:rsid w:val="00FA2FE3"/>
    <w:rPr>
      <w:b/>
      <w:bCs/>
      <w:i w:val="0"/>
      <w:iCs w:val="0"/>
    </w:rPr>
  </w:style>
  <w:style w:type="paragraph" w:styleId="Liststycke">
    <w:name w:val="List Paragraph"/>
    <w:basedOn w:val="Normal"/>
    <w:uiPriority w:val="34"/>
    <w:qFormat/>
    <w:rsid w:val="00A327EB"/>
    <w:pPr>
      <w:ind w:left="720"/>
      <w:contextualSpacing/>
    </w:pPr>
  </w:style>
  <w:style w:type="character" w:customStyle="1" w:styleId="umbrodtext1">
    <w:name w:val="umbrodtext1"/>
    <w:basedOn w:val="Standardstycketeckensnitt"/>
    <w:rsid w:val="001E61B4"/>
    <w:rPr>
      <w:rFonts w:ascii="Verdana" w:hAnsi="Verdana" w:hint="default"/>
      <w:b w:val="0"/>
      <w:bCs w:val="0"/>
      <w:i w:val="0"/>
      <w:iCs w:val="0"/>
      <w:color w:val="000000"/>
      <w:sz w:val="25"/>
      <w:szCs w:val="25"/>
    </w:rPr>
  </w:style>
  <w:style w:type="character" w:customStyle="1" w:styleId="apple-style-span">
    <w:name w:val="apple-style-span"/>
    <w:basedOn w:val="Standardstycketeckensnitt"/>
    <w:rsid w:val="006941A1"/>
  </w:style>
  <w:style w:type="paragraph" w:styleId="Ballongtext">
    <w:name w:val="Balloon Text"/>
    <w:basedOn w:val="Normal"/>
    <w:link w:val="BallongtextChar"/>
    <w:rsid w:val="00B53891"/>
    <w:rPr>
      <w:rFonts w:ascii="Tahoma" w:hAnsi="Tahoma" w:cs="Tahoma"/>
      <w:sz w:val="16"/>
      <w:szCs w:val="16"/>
    </w:rPr>
  </w:style>
  <w:style w:type="character" w:customStyle="1" w:styleId="BallongtextChar">
    <w:name w:val="Ballongtext Char"/>
    <w:basedOn w:val="Standardstycketeckensnitt"/>
    <w:link w:val="Ballongtext"/>
    <w:rsid w:val="00B53891"/>
    <w:rPr>
      <w:rFonts w:ascii="Tahoma" w:hAnsi="Tahoma" w:cs="Tahoma"/>
      <w:sz w:val="16"/>
      <w:szCs w:val="16"/>
      <w:lang w:val="sv-SE" w:eastAsia="sv-SE"/>
    </w:rPr>
  </w:style>
  <w:style w:type="paragraph" w:customStyle="1" w:styleId="Default">
    <w:name w:val="Default"/>
    <w:rsid w:val="008F373A"/>
    <w:pPr>
      <w:autoSpaceDE w:val="0"/>
      <w:autoSpaceDN w:val="0"/>
      <w:adjustRightInd w:val="0"/>
    </w:pPr>
    <w:rPr>
      <w:rFonts w:ascii="Calibri" w:hAnsi="Calibri" w:cs="Calibri"/>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8462">
      <w:bodyDiv w:val="1"/>
      <w:marLeft w:val="0"/>
      <w:marRight w:val="0"/>
      <w:marTop w:val="0"/>
      <w:marBottom w:val="0"/>
      <w:divBdr>
        <w:top w:val="none" w:sz="0" w:space="0" w:color="auto"/>
        <w:left w:val="none" w:sz="0" w:space="0" w:color="auto"/>
        <w:bottom w:val="none" w:sz="0" w:space="0" w:color="auto"/>
        <w:right w:val="none" w:sz="0" w:space="0" w:color="auto"/>
      </w:divBdr>
      <w:divsChild>
        <w:div w:id="685525541">
          <w:marLeft w:val="0"/>
          <w:marRight w:val="0"/>
          <w:marTop w:val="0"/>
          <w:marBottom w:val="0"/>
          <w:divBdr>
            <w:top w:val="none" w:sz="0" w:space="0" w:color="auto"/>
            <w:left w:val="none" w:sz="0" w:space="0" w:color="auto"/>
            <w:bottom w:val="none" w:sz="0" w:space="0" w:color="auto"/>
            <w:right w:val="none" w:sz="0" w:space="0" w:color="auto"/>
          </w:divBdr>
          <w:divsChild>
            <w:div w:id="294871138">
              <w:marLeft w:val="0"/>
              <w:marRight w:val="0"/>
              <w:marTop w:val="0"/>
              <w:marBottom w:val="0"/>
              <w:divBdr>
                <w:top w:val="none" w:sz="0" w:space="0" w:color="auto"/>
                <w:left w:val="none" w:sz="0" w:space="0" w:color="auto"/>
                <w:bottom w:val="none" w:sz="0" w:space="0" w:color="auto"/>
                <w:right w:val="none" w:sz="0" w:space="0" w:color="auto"/>
              </w:divBdr>
              <w:divsChild>
                <w:div w:id="1528181600">
                  <w:marLeft w:val="0"/>
                  <w:marRight w:val="0"/>
                  <w:marTop w:val="0"/>
                  <w:marBottom w:val="0"/>
                  <w:divBdr>
                    <w:top w:val="none" w:sz="0" w:space="0" w:color="auto"/>
                    <w:left w:val="none" w:sz="0" w:space="0" w:color="auto"/>
                    <w:bottom w:val="none" w:sz="0" w:space="0" w:color="auto"/>
                    <w:right w:val="none" w:sz="0" w:space="0" w:color="auto"/>
                  </w:divBdr>
                  <w:divsChild>
                    <w:div w:id="155923889">
                      <w:marLeft w:val="0"/>
                      <w:marRight w:val="0"/>
                      <w:marTop w:val="0"/>
                      <w:marBottom w:val="0"/>
                      <w:divBdr>
                        <w:top w:val="none" w:sz="0" w:space="0" w:color="auto"/>
                        <w:left w:val="none" w:sz="0" w:space="0" w:color="auto"/>
                        <w:bottom w:val="none" w:sz="0" w:space="0" w:color="auto"/>
                        <w:right w:val="none" w:sz="0" w:space="0" w:color="auto"/>
                      </w:divBdr>
                      <w:divsChild>
                        <w:div w:id="1451782035">
                          <w:marLeft w:val="0"/>
                          <w:marRight w:val="0"/>
                          <w:marTop w:val="0"/>
                          <w:marBottom w:val="0"/>
                          <w:divBdr>
                            <w:top w:val="none" w:sz="0" w:space="0" w:color="auto"/>
                            <w:left w:val="none" w:sz="0" w:space="0" w:color="auto"/>
                            <w:bottom w:val="none" w:sz="0" w:space="0" w:color="auto"/>
                            <w:right w:val="none" w:sz="0" w:space="0" w:color="auto"/>
                          </w:divBdr>
                          <w:divsChild>
                            <w:div w:id="1425614686">
                              <w:marLeft w:val="0"/>
                              <w:marRight w:val="0"/>
                              <w:marTop w:val="0"/>
                              <w:marBottom w:val="0"/>
                              <w:divBdr>
                                <w:top w:val="none" w:sz="0" w:space="0" w:color="auto"/>
                                <w:left w:val="none" w:sz="0" w:space="0" w:color="auto"/>
                                <w:bottom w:val="none" w:sz="0" w:space="0" w:color="auto"/>
                                <w:right w:val="none" w:sz="0" w:space="0" w:color="auto"/>
                              </w:divBdr>
                              <w:divsChild>
                                <w:div w:id="1092891967">
                                  <w:marLeft w:val="0"/>
                                  <w:marRight w:val="0"/>
                                  <w:marTop w:val="0"/>
                                  <w:marBottom w:val="0"/>
                                  <w:divBdr>
                                    <w:top w:val="none" w:sz="0" w:space="0" w:color="auto"/>
                                    <w:left w:val="none" w:sz="0" w:space="0" w:color="auto"/>
                                    <w:bottom w:val="none" w:sz="0" w:space="0" w:color="auto"/>
                                    <w:right w:val="none" w:sz="0" w:space="0" w:color="auto"/>
                                  </w:divBdr>
                                  <w:divsChild>
                                    <w:div w:id="225730185">
                                      <w:marLeft w:val="0"/>
                                      <w:marRight w:val="0"/>
                                      <w:marTop w:val="0"/>
                                      <w:marBottom w:val="0"/>
                                      <w:divBdr>
                                        <w:top w:val="none" w:sz="0" w:space="0" w:color="auto"/>
                                        <w:left w:val="none" w:sz="0" w:space="0" w:color="auto"/>
                                        <w:bottom w:val="none" w:sz="0" w:space="0" w:color="auto"/>
                                        <w:right w:val="none" w:sz="0" w:space="0" w:color="auto"/>
                                      </w:divBdr>
                                      <w:divsChild>
                                        <w:div w:id="172574582">
                                          <w:marLeft w:val="0"/>
                                          <w:marRight w:val="0"/>
                                          <w:marTop w:val="0"/>
                                          <w:marBottom w:val="0"/>
                                          <w:divBdr>
                                            <w:top w:val="none" w:sz="0" w:space="0" w:color="auto"/>
                                            <w:left w:val="none" w:sz="0" w:space="0" w:color="auto"/>
                                            <w:bottom w:val="none" w:sz="0" w:space="0" w:color="auto"/>
                                            <w:right w:val="none" w:sz="0" w:space="0" w:color="auto"/>
                                          </w:divBdr>
                                          <w:divsChild>
                                            <w:div w:id="81416321">
                                              <w:marLeft w:val="0"/>
                                              <w:marRight w:val="0"/>
                                              <w:marTop w:val="0"/>
                                              <w:marBottom w:val="0"/>
                                              <w:divBdr>
                                                <w:top w:val="none" w:sz="0" w:space="0" w:color="auto"/>
                                                <w:left w:val="none" w:sz="0" w:space="0" w:color="auto"/>
                                                <w:bottom w:val="none" w:sz="0" w:space="0" w:color="auto"/>
                                                <w:right w:val="none" w:sz="0" w:space="0" w:color="auto"/>
                                              </w:divBdr>
                                              <w:divsChild>
                                                <w:div w:id="1326544214">
                                                  <w:marLeft w:val="0"/>
                                                  <w:marRight w:val="90"/>
                                                  <w:marTop w:val="0"/>
                                                  <w:marBottom w:val="0"/>
                                                  <w:divBdr>
                                                    <w:top w:val="none" w:sz="0" w:space="0" w:color="auto"/>
                                                    <w:left w:val="none" w:sz="0" w:space="0" w:color="auto"/>
                                                    <w:bottom w:val="none" w:sz="0" w:space="0" w:color="auto"/>
                                                    <w:right w:val="none" w:sz="0" w:space="0" w:color="auto"/>
                                                  </w:divBdr>
                                                  <w:divsChild>
                                                    <w:div w:id="1932272915">
                                                      <w:marLeft w:val="0"/>
                                                      <w:marRight w:val="0"/>
                                                      <w:marTop w:val="0"/>
                                                      <w:marBottom w:val="0"/>
                                                      <w:divBdr>
                                                        <w:top w:val="none" w:sz="0" w:space="0" w:color="auto"/>
                                                        <w:left w:val="none" w:sz="0" w:space="0" w:color="auto"/>
                                                        <w:bottom w:val="none" w:sz="0" w:space="0" w:color="auto"/>
                                                        <w:right w:val="none" w:sz="0" w:space="0" w:color="auto"/>
                                                      </w:divBdr>
                                                      <w:divsChild>
                                                        <w:div w:id="581178402">
                                                          <w:marLeft w:val="0"/>
                                                          <w:marRight w:val="0"/>
                                                          <w:marTop w:val="0"/>
                                                          <w:marBottom w:val="0"/>
                                                          <w:divBdr>
                                                            <w:top w:val="none" w:sz="0" w:space="0" w:color="auto"/>
                                                            <w:left w:val="none" w:sz="0" w:space="0" w:color="auto"/>
                                                            <w:bottom w:val="none" w:sz="0" w:space="0" w:color="auto"/>
                                                            <w:right w:val="none" w:sz="0" w:space="0" w:color="auto"/>
                                                          </w:divBdr>
                                                          <w:divsChild>
                                                            <w:div w:id="354575254">
                                                              <w:marLeft w:val="0"/>
                                                              <w:marRight w:val="0"/>
                                                              <w:marTop w:val="0"/>
                                                              <w:marBottom w:val="0"/>
                                                              <w:divBdr>
                                                                <w:top w:val="none" w:sz="0" w:space="0" w:color="auto"/>
                                                                <w:left w:val="none" w:sz="0" w:space="0" w:color="auto"/>
                                                                <w:bottom w:val="none" w:sz="0" w:space="0" w:color="auto"/>
                                                                <w:right w:val="none" w:sz="0" w:space="0" w:color="auto"/>
                                                              </w:divBdr>
                                                              <w:divsChild>
                                                                <w:div w:id="866597702">
                                                                  <w:marLeft w:val="0"/>
                                                                  <w:marRight w:val="0"/>
                                                                  <w:marTop w:val="0"/>
                                                                  <w:marBottom w:val="105"/>
                                                                  <w:divBdr>
                                                                    <w:top w:val="single" w:sz="6" w:space="0" w:color="EDEDED"/>
                                                                    <w:left w:val="single" w:sz="6" w:space="0" w:color="EDEDED"/>
                                                                    <w:bottom w:val="single" w:sz="6" w:space="0" w:color="EDEDED"/>
                                                                    <w:right w:val="single" w:sz="6" w:space="0" w:color="EDEDED"/>
                                                                  </w:divBdr>
                                                                  <w:divsChild>
                                                                    <w:div w:id="1591621901">
                                                                      <w:marLeft w:val="0"/>
                                                                      <w:marRight w:val="0"/>
                                                                      <w:marTop w:val="0"/>
                                                                      <w:marBottom w:val="0"/>
                                                                      <w:divBdr>
                                                                        <w:top w:val="none" w:sz="0" w:space="0" w:color="auto"/>
                                                                        <w:left w:val="none" w:sz="0" w:space="0" w:color="auto"/>
                                                                        <w:bottom w:val="none" w:sz="0" w:space="0" w:color="auto"/>
                                                                        <w:right w:val="none" w:sz="0" w:space="0" w:color="auto"/>
                                                                      </w:divBdr>
                                                                      <w:divsChild>
                                                                        <w:div w:id="441263953">
                                                                          <w:marLeft w:val="0"/>
                                                                          <w:marRight w:val="0"/>
                                                                          <w:marTop w:val="0"/>
                                                                          <w:marBottom w:val="0"/>
                                                                          <w:divBdr>
                                                                            <w:top w:val="none" w:sz="0" w:space="0" w:color="auto"/>
                                                                            <w:left w:val="none" w:sz="0" w:space="0" w:color="auto"/>
                                                                            <w:bottom w:val="none" w:sz="0" w:space="0" w:color="auto"/>
                                                                            <w:right w:val="none" w:sz="0" w:space="0" w:color="auto"/>
                                                                          </w:divBdr>
                                                                          <w:divsChild>
                                                                            <w:div w:id="1101293162">
                                                                              <w:marLeft w:val="0"/>
                                                                              <w:marRight w:val="0"/>
                                                                              <w:marTop w:val="0"/>
                                                                              <w:marBottom w:val="0"/>
                                                                              <w:divBdr>
                                                                                <w:top w:val="none" w:sz="0" w:space="0" w:color="auto"/>
                                                                                <w:left w:val="none" w:sz="0" w:space="0" w:color="auto"/>
                                                                                <w:bottom w:val="none" w:sz="0" w:space="0" w:color="auto"/>
                                                                                <w:right w:val="none" w:sz="0" w:space="0" w:color="auto"/>
                                                                              </w:divBdr>
                                                                              <w:divsChild>
                                                                                <w:div w:id="503981427">
                                                                                  <w:marLeft w:val="180"/>
                                                                                  <w:marRight w:val="180"/>
                                                                                  <w:marTop w:val="0"/>
                                                                                  <w:marBottom w:val="0"/>
                                                                                  <w:divBdr>
                                                                                    <w:top w:val="none" w:sz="0" w:space="0" w:color="auto"/>
                                                                                    <w:left w:val="none" w:sz="0" w:space="0" w:color="auto"/>
                                                                                    <w:bottom w:val="none" w:sz="0" w:space="0" w:color="auto"/>
                                                                                    <w:right w:val="none" w:sz="0" w:space="0" w:color="auto"/>
                                                                                  </w:divBdr>
                                                                                  <w:divsChild>
                                                                                    <w:div w:id="1010252878">
                                                                                      <w:marLeft w:val="0"/>
                                                                                      <w:marRight w:val="0"/>
                                                                                      <w:marTop w:val="0"/>
                                                                                      <w:marBottom w:val="0"/>
                                                                                      <w:divBdr>
                                                                                        <w:top w:val="none" w:sz="0" w:space="0" w:color="auto"/>
                                                                                        <w:left w:val="none" w:sz="0" w:space="0" w:color="auto"/>
                                                                                        <w:bottom w:val="none" w:sz="0" w:space="0" w:color="auto"/>
                                                                                        <w:right w:val="none" w:sz="0" w:space="0" w:color="auto"/>
                                                                                      </w:divBdr>
                                                                                      <w:divsChild>
                                                                                        <w:div w:id="126853770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2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052875">
      <w:bodyDiv w:val="1"/>
      <w:marLeft w:val="0"/>
      <w:marRight w:val="0"/>
      <w:marTop w:val="0"/>
      <w:marBottom w:val="0"/>
      <w:divBdr>
        <w:top w:val="none" w:sz="0" w:space="0" w:color="auto"/>
        <w:left w:val="none" w:sz="0" w:space="0" w:color="auto"/>
        <w:bottom w:val="none" w:sz="0" w:space="0" w:color="auto"/>
        <w:right w:val="none" w:sz="0" w:space="0" w:color="auto"/>
      </w:divBdr>
    </w:div>
    <w:div w:id="492061885">
      <w:bodyDiv w:val="1"/>
      <w:marLeft w:val="0"/>
      <w:marRight w:val="0"/>
      <w:marTop w:val="0"/>
      <w:marBottom w:val="0"/>
      <w:divBdr>
        <w:top w:val="none" w:sz="0" w:space="0" w:color="auto"/>
        <w:left w:val="none" w:sz="0" w:space="0" w:color="auto"/>
        <w:bottom w:val="none" w:sz="0" w:space="0" w:color="auto"/>
        <w:right w:val="none" w:sz="0" w:space="0" w:color="auto"/>
      </w:divBdr>
    </w:div>
    <w:div w:id="841941624">
      <w:bodyDiv w:val="1"/>
      <w:marLeft w:val="0"/>
      <w:marRight w:val="0"/>
      <w:marTop w:val="0"/>
      <w:marBottom w:val="0"/>
      <w:divBdr>
        <w:top w:val="none" w:sz="0" w:space="0" w:color="auto"/>
        <w:left w:val="none" w:sz="0" w:space="0" w:color="auto"/>
        <w:bottom w:val="none" w:sz="0" w:space="0" w:color="auto"/>
        <w:right w:val="none" w:sz="0" w:space="0" w:color="auto"/>
      </w:divBdr>
    </w:div>
    <w:div w:id="956524390">
      <w:bodyDiv w:val="1"/>
      <w:marLeft w:val="0"/>
      <w:marRight w:val="0"/>
      <w:marTop w:val="0"/>
      <w:marBottom w:val="0"/>
      <w:divBdr>
        <w:top w:val="none" w:sz="0" w:space="0" w:color="auto"/>
        <w:left w:val="none" w:sz="0" w:space="0" w:color="auto"/>
        <w:bottom w:val="none" w:sz="0" w:space="0" w:color="auto"/>
        <w:right w:val="none" w:sz="0" w:space="0" w:color="auto"/>
      </w:divBdr>
    </w:div>
    <w:div w:id="1325281440">
      <w:bodyDiv w:val="1"/>
      <w:marLeft w:val="0"/>
      <w:marRight w:val="0"/>
      <w:marTop w:val="0"/>
      <w:marBottom w:val="0"/>
      <w:divBdr>
        <w:top w:val="none" w:sz="0" w:space="0" w:color="auto"/>
        <w:left w:val="none" w:sz="0" w:space="0" w:color="auto"/>
        <w:bottom w:val="none" w:sz="0" w:space="0" w:color="auto"/>
        <w:right w:val="none" w:sz="0" w:space="0" w:color="auto"/>
      </w:divBdr>
      <w:divsChild>
        <w:div w:id="1226914275">
          <w:marLeft w:val="0"/>
          <w:marRight w:val="0"/>
          <w:marTop w:val="0"/>
          <w:marBottom w:val="0"/>
          <w:divBdr>
            <w:top w:val="none" w:sz="0" w:space="0" w:color="auto"/>
            <w:left w:val="none" w:sz="0" w:space="0" w:color="auto"/>
            <w:bottom w:val="none" w:sz="0" w:space="0" w:color="auto"/>
            <w:right w:val="none" w:sz="0" w:space="0" w:color="auto"/>
          </w:divBdr>
          <w:divsChild>
            <w:div w:id="79761461">
              <w:marLeft w:val="0"/>
              <w:marRight w:val="0"/>
              <w:marTop w:val="0"/>
              <w:marBottom w:val="0"/>
              <w:divBdr>
                <w:top w:val="none" w:sz="0" w:space="0" w:color="auto"/>
                <w:left w:val="none" w:sz="0" w:space="0" w:color="auto"/>
                <w:bottom w:val="none" w:sz="0" w:space="0" w:color="auto"/>
                <w:right w:val="none" w:sz="0" w:space="0" w:color="auto"/>
              </w:divBdr>
              <w:divsChild>
                <w:div w:id="1239628817">
                  <w:marLeft w:val="0"/>
                  <w:marRight w:val="0"/>
                  <w:marTop w:val="0"/>
                  <w:marBottom w:val="0"/>
                  <w:divBdr>
                    <w:top w:val="none" w:sz="0" w:space="0" w:color="auto"/>
                    <w:left w:val="none" w:sz="0" w:space="0" w:color="auto"/>
                    <w:bottom w:val="none" w:sz="0" w:space="0" w:color="auto"/>
                    <w:right w:val="none" w:sz="0" w:space="0" w:color="auto"/>
                  </w:divBdr>
                  <w:divsChild>
                    <w:div w:id="1338849523">
                      <w:marLeft w:val="0"/>
                      <w:marRight w:val="0"/>
                      <w:marTop w:val="0"/>
                      <w:marBottom w:val="0"/>
                      <w:divBdr>
                        <w:top w:val="none" w:sz="0" w:space="0" w:color="auto"/>
                        <w:left w:val="none" w:sz="0" w:space="0" w:color="auto"/>
                        <w:bottom w:val="none" w:sz="0" w:space="0" w:color="auto"/>
                        <w:right w:val="none" w:sz="0" w:space="0" w:color="auto"/>
                      </w:divBdr>
                      <w:divsChild>
                        <w:div w:id="720250404">
                          <w:marLeft w:val="0"/>
                          <w:marRight w:val="0"/>
                          <w:marTop w:val="0"/>
                          <w:marBottom w:val="0"/>
                          <w:divBdr>
                            <w:top w:val="none" w:sz="0" w:space="0" w:color="auto"/>
                            <w:left w:val="none" w:sz="0" w:space="0" w:color="auto"/>
                            <w:bottom w:val="none" w:sz="0" w:space="0" w:color="auto"/>
                            <w:right w:val="none" w:sz="0" w:space="0" w:color="auto"/>
                          </w:divBdr>
                          <w:divsChild>
                            <w:div w:id="293994530">
                              <w:marLeft w:val="0"/>
                              <w:marRight w:val="0"/>
                              <w:marTop w:val="0"/>
                              <w:marBottom w:val="0"/>
                              <w:divBdr>
                                <w:top w:val="none" w:sz="0" w:space="0" w:color="auto"/>
                                <w:left w:val="none" w:sz="0" w:space="0" w:color="auto"/>
                                <w:bottom w:val="none" w:sz="0" w:space="0" w:color="auto"/>
                                <w:right w:val="none" w:sz="0" w:space="0" w:color="auto"/>
                              </w:divBdr>
                              <w:divsChild>
                                <w:div w:id="200291509">
                                  <w:marLeft w:val="0"/>
                                  <w:marRight w:val="0"/>
                                  <w:marTop w:val="0"/>
                                  <w:marBottom w:val="0"/>
                                  <w:divBdr>
                                    <w:top w:val="none" w:sz="0" w:space="0" w:color="auto"/>
                                    <w:left w:val="none" w:sz="0" w:space="0" w:color="auto"/>
                                    <w:bottom w:val="none" w:sz="0" w:space="0" w:color="auto"/>
                                    <w:right w:val="none" w:sz="0" w:space="0" w:color="auto"/>
                                  </w:divBdr>
                                  <w:divsChild>
                                    <w:div w:id="1147086274">
                                      <w:marLeft w:val="0"/>
                                      <w:marRight w:val="0"/>
                                      <w:marTop w:val="0"/>
                                      <w:marBottom w:val="0"/>
                                      <w:divBdr>
                                        <w:top w:val="none" w:sz="0" w:space="0" w:color="auto"/>
                                        <w:left w:val="none" w:sz="0" w:space="0" w:color="auto"/>
                                        <w:bottom w:val="none" w:sz="0" w:space="0" w:color="auto"/>
                                        <w:right w:val="none" w:sz="0" w:space="0" w:color="auto"/>
                                      </w:divBdr>
                                      <w:divsChild>
                                        <w:div w:id="297414598">
                                          <w:marLeft w:val="0"/>
                                          <w:marRight w:val="0"/>
                                          <w:marTop w:val="0"/>
                                          <w:marBottom w:val="0"/>
                                          <w:divBdr>
                                            <w:top w:val="none" w:sz="0" w:space="0" w:color="auto"/>
                                            <w:left w:val="none" w:sz="0" w:space="0" w:color="auto"/>
                                            <w:bottom w:val="none" w:sz="0" w:space="0" w:color="auto"/>
                                            <w:right w:val="none" w:sz="0" w:space="0" w:color="auto"/>
                                          </w:divBdr>
                                          <w:divsChild>
                                            <w:div w:id="418598167">
                                              <w:marLeft w:val="0"/>
                                              <w:marRight w:val="0"/>
                                              <w:marTop w:val="0"/>
                                              <w:marBottom w:val="0"/>
                                              <w:divBdr>
                                                <w:top w:val="none" w:sz="0" w:space="0" w:color="auto"/>
                                                <w:left w:val="none" w:sz="0" w:space="0" w:color="auto"/>
                                                <w:bottom w:val="none" w:sz="0" w:space="0" w:color="auto"/>
                                                <w:right w:val="none" w:sz="0" w:space="0" w:color="auto"/>
                                              </w:divBdr>
                                              <w:divsChild>
                                                <w:div w:id="35466934">
                                                  <w:marLeft w:val="0"/>
                                                  <w:marRight w:val="0"/>
                                                  <w:marTop w:val="0"/>
                                                  <w:marBottom w:val="0"/>
                                                  <w:divBdr>
                                                    <w:top w:val="none" w:sz="0" w:space="0" w:color="auto"/>
                                                    <w:left w:val="none" w:sz="0" w:space="0" w:color="auto"/>
                                                    <w:bottom w:val="none" w:sz="0" w:space="0" w:color="auto"/>
                                                    <w:right w:val="none" w:sz="0" w:space="0" w:color="auto"/>
                                                  </w:divBdr>
                                                  <w:divsChild>
                                                    <w:div w:id="2051801575">
                                                      <w:marLeft w:val="0"/>
                                                      <w:marRight w:val="300"/>
                                                      <w:marTop w:val="0"/>
                                                      <w:marBottom w:val="0"/>
                                                      <w:divBdr>
                                                        <w:top w:val="none" w:sz="0" w:space="0" w:color="auto"/>
                                                        <w:left w:val="none" w:sz="0" w:space="0" w:color="auto"/>
                                                        <w:bottom w:val="none" w:sz="0" w:space="0" w:color="auto"/>
                                                        <w:right w:val="none" w:sz="0" w:space="0" w:color="auto"/>
                                                      </w:divBdr>
                                                      <w:divsChild>
                                                        <w:div w:id="1284964659">
                                                          <w:marLeft w:val="0"/>
                                                          <w:marRight w:val="0"/>
                                                          <w:marTop w:val="0"/>
                                                          <w:marBottom w:val="0"/>
                                                          <w:divBdr>
                                                            <w:top w:val="none" w:sz="0" w:space="0" w:color="auto"/>
                                                            <w:left w:val="none" w:sz="0" w:space="0" w:color="auto"/>
                                                            <w:bottom w:val="none" w:sz="0" w:space="0" w:color="auto"/>
                                                            <w:right w:val="none" w:sz="0" w:space="0" w:color="auto"/>
                                                          </w:divBdr>
                                                          <w:divsChild>
                                                            <w:div w:id="1821271356">
                                                              <w:marLeft w:val="0"/>
                                                              <w:marRight w:val="0"/>
                                                              <w:marTop w:val="0"/>
                                                              <w:marBottom w:val="0"/>
                                                              <w:divBdr>
                                                                <w:top w:val="none" w:sz="0" w:space="0" w:color="auto"/>
                                                                <w:left w:val="none" w:sz="0" w:space="0" w:color="auto"/>
                                                                <w:bottom w:val="none" w:sz="0" w:space="0" w:color="auto"/>
                                                                <w:right w:val="none" w:sz="0" w:space="0" w:color="auto"/>
                                                              </w:divBdr>
                                                              <w:divsChild>
                                                                <w:div w:id="234823498">
                                                                  <w:marLeft w:val="0"/>
                                                                  <w:marRight w:val="0"/>
                                                                  <w:marTop w:val="0"/>
                                                                  <w:marBottom w:val="0"/>
                                                                  <w:divBdr>
                                                                    <w:top w:val="none" w:sz="0" w:space="0" w:color="auto"/>
                                                                    <w:left w:val="none" w:sz="0" w:space="0" w:color="auto"/>
                                                                    <w:bottom w:val="none" w:sz="0" w:space="0" w:color="auto"/>
                                                                    <w:right w:val="none" w:sz="0" w:space="0" w:color="auto"/>
                                                                  </w:divBdr>
                                                                  <w:divsChild>
                                                                    <w:div w:id="1578784301">
                                                                      <w:marLeft w:val="0"/>
                                                                      <w:marRight w:val="0"/>
                                                                      <w:marTop w:val="0"/>
                                                                      <w:marBottom w:val="360"/>
                                                                      <w:divBdr>
                                                                        <w:top w:val="single" w:sz="6" w:space="0" w:color="CCCCCC"/>
                                                                        <w:left w:val="none" w:sz="0" w:space="0" w:color="auto"/>
                                                                        <w:bottom w:val="none" w:sz="0" w:space="0" w:color="auto"/>
                                                                        <w:right w:val="none" w:sz="0" w:space="0" w:color="auto"/>
                                                                      </w:divBdr>
                                                                      <w:divsChild>
                                                                        <w:div w:id="331370671">
                                                                          <w:marLeft w:val="0"/>
                                                                          <w:marRight w:val="0"/>
                                                                          <w:marTop w:val="0"/>
                                                                          <w:marBottom w:val="0"/>
                                                                          <w:divBdr>
                                                                            <w:top w:val="none" w:sz="0" w:space="0" w:color="auto"/>
                                                                            <w:left w:val="none" w:sz="0" w:space="0" w:color="auto"/>
                                                                            <w:bottom w:val="none" w:sz="0" w:space="0" w:color="auto"/>
                                                                            <w:right w:val="none" w:sz="0" w:space="0" w:color="auto"/>
                                                                          </w:divBdr>
                                                                          <w:divsChild>
                                                                            <w:div w:id="1739591765">
                                                                              <w:marLeft w:val="0"/>
                                                                              <w:marRight w:val="0"/>
                                                                              <w:marTop w:val="0"/>
                                                                              <w:marBottom w:val="0"/>
                                                                              <w:divBdr>
                                                                                <w:top w:val="none" w:sz="0" w:space="0" w:color="auto"/>
                                                                                <w:left w:val="none" w:sz="0" w:space="0" w:color="auto"/>
                                                                                <w:bottom w:val="none" w:sz="0" w:space="0" w:color="auto"/>
                                                                                <w:right w:val="none" w:sz="0" w:space="0" w:color="auto"/>
                                                                              </w:divBdr>
                                                                              <w:divsChild>
                                                                                <w:div w:id="108594879">
                                                                                  <w:marLeft w:val="0"/>
                                                                                  <w:marRight w:val="0"/>
                                                                                  <w:marTop w:val="0"/>
                                                                                  <w:marBottom w:val="0"/>
                                                                                  <w:divBdr>
                                                                                    <w:top w:val="none" w:sz="0" w:space="0" w:color="auto"/>
                                                                                    <w:left w:val="none" w:sz="0" w:space="0" w:color="auto"/>
                                                                                    <w:bottom w:val="none" w:sz="0" w:space="0" w:color="auto"/>
                                                                                    <w:right w:val="none" w:sz="0" w:space="0" w:color="auto"/>
                                                                                  </w:divBdr>
                                                                                  <w:divsChild>
                                                                                    <w:div w:id="1920168257">
                                                                                      <w:marLeft w:val="0"/>
                                                                                      <w:marRight w:val="0"/>
                                                                                      <w:marTop w:val="0"/>
                                                                                      <w:marBottom w:val="0"/>
                                                                                      <w:divBdr>
                                                                                        <w:top w:val="none" w:sz="0" w:space="0" w:color="auto"/>
                                                                                        <w:left w:val="none" w:sz="0" w:space="0" w:color="auto"/>
                                                                                        <w:bottom w:val="none" w:sz="0" w:space="0" w:color="auto"/>
                                                                                        <w:right w:val="none" w:sz="0" w:space="0" w:color="auto"/>
                                                                                      </w:divBdr>
                                                                                      <w:divsChild>
                                                                                        <w:div w:id="765805852">
                                                                                          <w:marLeft w:val="0"/>
                                                                                          <w:marRight w:val="0"/>
                                                                                          <w:marTop w:val="0"/>
                                                                                          <w:marBottom w:val="0"/>
                                                                                          <w:divBdr>
                                                                                            <w:top w:val="none" w:sz="0" w:space="0" w:color="auto"/>
                                                                                            <w:left w:val="none" w:sz="0" w:space="0" w:color="auto"/>
                                                                                            <w:bottom w:val="none" w:sz="0" w:space="0" w:color="auto"/>
                                                                                            <w:right w:val="none" w:sz="0" w:space="0" w:color="auto"/>
                                                                                          </w:divBdr>
                                                                                          <w:divsChild>
                                                                                            <w:div w:id="624652474">
                                                                                              <w:marLeft w:val="0"/>
                                                                                              <w:marRight w:val="0"/>
                                                                                              <w:marTop w:val="0"/>
                                                                                              <w:marBottom w:val="0"/>
                                                                                              <w:divBdr>
                                                                                                <w:top w:val="none" w:sz="0" w:space="0" w:color="auto"/>
                                                                                                <w:left w:val="none" w:sz="0" w:space="0" w:color="auto"/>
                                                                                                <w:bottom w:val="none" w:sz="0" w:space="0" w:color="auto"/>
                                                                                                <w:right w:val="none" w:sz="0" w:space="0" w:color="auto"/>
                                                                                              </w:divBdr>
                                                                                              <w:divsChild>
                                                                                                <w:div w:id="1638948581">
                                                                                                  <w:marLeft w:val="0"/>
                                                                                                  <w:marRight w:val="0"/>
                                                                                                  <w:marTop w:val="0"/>
                                                                                                  <w:marBottom w:val="0"/>
                                                                                                  <w:divBdr>
                                                                                                    <w:top w:val="none" w:sz="0" w:space="0" w:color="auto"/>
                                                                                                    <w:left w:val="none" w:sz="0" w:space="0" w:color="auto"/>
                                                                                                    <w:bottom w:val="none" w:sz="0" w:space="0" w:color="auto"/>
                                                                                                    <w:right w:val="none" w:sz="0" w:space="0" w:color="auto"/>
                                                                                                  </w:divBdr>
                                                                                                  <w:divsChild>
                                                                                                    <w:div w:id="1809279410">
                                                                                                      <w:marLeft w:val="0"/>
                                                                                                      <w:marRight w:val="0"/>
                                                                                                      <w:marTop w:val="0"/>
                                                                                                      <w:marBottom w:val="0"/>
                                                                                                      <w:divBdr>
                                                                                                        <w:top w:val="none" w:sz="0" w:space="0" w:color="auto"/>
                                                                                                        <w:left w:val="none" w:sz="0" w:space="0" w:color="auto"/>
                                                                                                        <w:bottom w:val="none" w:sz="0" w:space="0" w:color="auto"/>
                                                                                                        <w:right w:val="none" w:sz="0" w:space="0" w:color="auto"/>
                                                                                                      </w:divBdr>
                                                                                                    </w:div>
                                                                                                    <w:div w:id="1821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204017">
      <w:bodyDiv w:val="1"/>
      <w:marLeft w:val="0"/>
      <w:marRight w:val="0"/>
      <w:marTop w:val="0"/>
      <w:marBottom w:val="0"/>
      <w:divBdr>
        <w:top w:val="none" w:sz="0" w:space="0" w:color="auto"/>
        <w:left w:val="none" w:sz="0" w:space="0" w:color="auto"/>
        <w:bottom w:val="none" w:sz="0" w:space="0" w:color="auto"/>
        <w:right w:val="none" w:sz="0" w:space="0" w:color="auto"/>
      </w:divBdr>
    </w:div>
    <w:div w:id="1755473105">
      <w:bodyDiv w:val="1"/>
      <w:marLeft w:val="0"/>
      <w:marRight w:val="0"/>
      <w:marTop w:val="0"/>
      <w:marBottom w:val="0"/>
      <w:divBdr>
        <w:top w:val="none" w:sz="0" w:space="0" w:color="auto"/>
        <w:left w:val="none" w:sz="0" w:space="0" w:color="auto"/>
        <w:bottom w:val="none" w:sz="0" w:space="0" w:color="auto"/>
        <w:right w:val="none" w:sz="0" w:space="0" w:color="auto"/>
      </w:divBdr>
    </w:div>
    <w:div w:id="1824078909">
      <w:bodyDiv w:val="1"/>
      <w:marLeft w:val="0"/>
      <w:marRight w:val="0"/>
      <w:marTop w:val="0"/>
      <w:marBottom w:val="0"/>
      <w:divBdr>
        <w:top w:val="none" w:sz="0" w:space="0" w:color="auto"/>
        <w:left w:val="none" w:sz="0" w:space="0" w:color="auto"/>
        <w:bottom w:val="none" w:sz="0" w:space="0" w:color="auto"/>
        <w:right w:val="none" w:sz="0" w:space="0" w:color="auto"/>
      </w:divBdr>
    </w:div>
    <w:div w:id="19096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1851</Words>
  <Characters>9816</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TILL FÖRENINGENS ÅRSMÖTE 2009</vt:lpstr>
    </vt:vector>
  </TitlesOfParts>
  <Company/>
  <LinksUpToDate>false</LinksUpToDate>
  <CharactersWithSpaces>11644</CharactersWithSpaces>
  <SharedDoc>false</SharedDoc>
  <HLinks>
    <vt:vector size="6" baseType="variant">
      <vt:variant>
        <vt:i4>5439553</vt:i4>
      </vt:variant>
      <vt:variant>
        <vt:i4>-1</vt:i4>
      </vt:variant>
      <vt:variant>
        <vt:i4>1026</vt:i4>
      </vt:variant>
      <vt:variant>
        <vt:i4>1</vt:i4>
      </vt:variant>
      <vt:variant>
        <vt:lpwstr>http://www.vasterbotten.se/images/ac.gif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FÖRENINGENS ÅRSMÖTE 2009</dc:title>
  <dc:creator>Ove</dc:creator>
  <cp:lastModifiedBy>leif högbom</cp:lastModifiedBy>
  <cp:revision>7</cp:revision>
  <cp:lastPrinted>2019-02-12T20:53:00Z</cp:lastPrinted>
  <dcterms:created xsi:type="dcterms:W3CDTF">2020-02-08T09:14:00Z</dcterms:created>
  <dcterms:modified xsi:type="dcterms:W3CDTF">2020-02-08T09:19:00Z</dcterms:modified>
</cp:coreProperties>
</file>